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CA2EE" w14:textId="5A330229" w:rsidR="00133490" w:rsidRPr="00133490" w:rsidRDefault="00133490" w:rsidP="00BF391A">
      <w:pPr>
        <w:spacing w:line="276" w:lineRule="auto"/>
        <w:jc w:val="center"/>
        <w:rPr>
          <w:rFonts w:eastAsiaTheme="minorHAnsi"/>
          <w:b/>
          <w:sz w:val="28"/>
          <w:szCs w:val="28"/>
          <w:lang w:eastAsia="en-US" w:bidi="ar-SA"/>
        </w:rPr>
      </w:pPr>
      <w:r w:rsidRPr="00133490">
        <w:rPr>
          <w:rFonts w:eastAsiaTheme="minorHAnsi"/>
          <w:b/>
          <w:sz w:val="28"/>
          <w:szCs w:val="28"/>
          <w:lang w:eastAsia="en-US" w:bidi="ar-SA"/>
        </w:rPr>
        <w:t>OBTAINING A DEGREE</w:t>
      </w:r>
    </w:p>
    <w:p w14:paraId="0003485A" w14:textId="77777777" w:rsidR="00133490" w:rsidRPr="00133490" w:rsidRDefault="00133490" w:rsidP="00133490">
      <w:pPr>
        <w:widowControl/>
        <w:autoSpaceDE/>
        <w:autoSpaceDN/>
        <w:spacing w:after="160" w:line="276" w:lineRule="auto"/>
        <w:jc w:val="both"/>
        <w:rPr>
          <w:rFonts w:eastAsiaTheme="minorHAnsi"/>
          <w:b/>
          <w:sz w:val="24"/>
          <w:szCs w:val="24"/>
          <w:lang w:eastAsia="en-US" w:bidi="ar-SA"/>
        </w:rPr>
      </w:pPr>
    </w:p>
    <w:p w14:paraId="18FB478A" w14:textId="77777777" w:rsidR="00133490" w:rsidRDefault="00133490" w:rsidP="00133490">
      <w:pPr>
        <w:widowControl/>
        <w:autoSpaceDE/>
        <w:autoSpaceDN/>
        <w:spacing w:after="160" w:line="276" w:lineRule="auto"/>
        <w:jc w:val="both"/>
        <w:rPr>
          <w:rFonts w:eastAsiaTheme="minorHAnsi"/>
          <w:sz w:val="24"/>
          <w:szCs w:val="24"/>
          <w:lang w:eastAsia="en-US" w:bidi="ar-SA"/>
        </w:rPr>
      </w:pPr>
      <w:r w:rsidRPr="00133490">
        <w:rPr>
          <w:rFonts w:eastAsiaTheme="minorHAnsi"/>
          <w:sz w:val="24"/>
          <w:szCs w:val="24"/>
          <w:lang w:eastAsia="en-US" w:bidi="ar-SA"/>
        </w:rPr>
        <w:t>The rules for obtaining a degree are set out in the University Doctoral and Habilitation Regulations</w:t>
      </w:r>
    </w:p>
    <w:p w14:paraId="3BC59A58" w14:textId="3F866416" w:rsidR="001B6479" w:rsidRDefault="001B6479" w:rsidP="00133490">
      <w:pPr>
        <w:widowControl/>
        <w:autoSpaceDE/>
        <w:autoSpaceDN/>
        <w:spacing w:after="160" w:line="276" w:lineRule="auto"/>
        <w:jc w:val="both"/>
        <w:rPr>
          <w:rFonts w:eastAsiaTheme="minorHAnsi"/>
          <w:sz w:val="24"/>
          <w:szCs w:val="24"/>
          <w:lang w:eastAsia="en-US" w:bidi="ar-SA"/>
        </w:rPr>
      </w:pPr>
      <w:hyperlink r:id="rId5" w:history="1">
        <w:r w:rsidRPr="003807C5">
          <w:rPr>
            <w:rStyle w:val="Hiperhivatkozs"/>
            <w:rFonts w:eastAsiaTheme="minorHAnsi"/>
            <w:sz w:val="24"/>
            <w:szCs w:val="24"/>
            <w:lang w:eastAsia="en-US" w:bidi="ar-SA"/>
          </w:rPr>
          <w:t>https://uni-obuda.hu/wp-content/uploads/2023/10/Egyetemi_Doktori_es_Habilitacios_Szabalyzat_Angol.pdf</w:t>
        </w:r>
      </w:hyperlink>
    </w:p>
    <w:p w14:paraId="13788AB1" w14:textId="77777777" w:rsidR="00AF43CC" w:rsidRPr="00AF43CC" w:rsidRDefault="00B407C7" w:rsidP="00AF43CC">
      <w:pPr>
        <w:pStyle w:val="Listaszerbekezds"/>
        <w:widowControl/>
        <w:numPr>
          <w:ilvl w:val="0"/>
          <w:numId w:val="6"/>
        </w:numPr>
        <w:autoSpaceDE/>
        <w:autoSpaceDN/>
        <w:spacing w:after="160" w:line="276" w:lineRule="auto"/>
        <w:jc w:val="both"/>
        <w:rPr>
          <w:rFonts w:eastAsiaTheme="minorHAnsi"/>
          <w:sz w:val="24"/>
          <w:szCs w:val="24"/>
          <w:lang w:eastAsia="en-US" w:bidi="ar-SA"/>
        </w:rPr>
      </w:pPr>
      <w:r w:rsidRPr="00AF43CC">
        <w:rPr>
          <w:rFonts w:eastAsiaTheme="minorHAnsi"/>
          <w:sz w:val="24"/>
          <w:szCs w:val="24"/>
          <w:lang w:eastAsia="en-US" w:bidi="ar-SA"/>
        </w:rPr>
        <w:t>§§ 27-34</w:t>
      </w:r>
      <w:r w:rsidR="00AF43CC" w:rsidRPr="00AF43CC">
        <w:rPr>
          <w:rFonts w:eastAsiaTheme="minorHAnsi"/>
          <w:sz w:val="24"/>
          <w:szCs w:val="24"/>
          <w:lang w:eastAsia="en-US" w:bidi="ar-SA"/>
        </w:rPr>
        <w:t xml:space="preserve">, </w:t>
      </w:r>
    </w:p>
    <w:p w14:paraId="09412924" w14:textId="3F87AE2B" w:rsidR="00AF43CC" w:rsidRPr="00AF43CC" w:rsidRDefault="00B407C7" w:rsidP="00AF43CC">
      <w:pPr>
        <w:pStyle w:val="Listaszerbekezds"/>
        <w:widowControl/>
        <w:numPr>
          <w:ilvl w:val="0"/>
          <w:numId w:val="6"/>
        </w:numPr>
        <w:autoSpaceDE/>
        <w:autoSpaceDN/>
        <w:spacing w:after="160" w:line="276" w:lineRule="auto"/>
        <w:jc w:val="both"/>
        <w:rPr>
          <w:rFonts w:eastAsiaTheme="minorHAnsi"/>
          <w:sz w:val="24"/>
          <w:szCs w:val="24"/>
          <w:lang w:eastAsia="en-US" w:bidi="ar-SA"/>
        </w:rPr>
      </w:pPr>
      <w:r w:rsidRPr="00AF43CC">
        <w:rPr>
          <w:rFonts w:eastAsiaTheme="minorHAnsi"/>
          <w:sz w:val="24"/>
          <w:szCs w:val="24"/>
          <w:lang w:eastAsia="en-US" w:bidi="ar-SA"/>
        </w:rPr>
        <w:t xml:space="preserve">Annexes </w:t>
      </w:r>
      <w:r w:rsidR="00133490" w:rsidRPr="00AF43CC">
        <w:rPr>
          <w:rFonts w:eastAsiaTheme="minorHAnsi"/>
          <w:sz w:val="24"/>
          <w:szCs w:val="24"/>
          <w:lang w:eastAsia="en-US" w:bidi="ar-SA"/>
        </w:rPr>
        <w:t>D9)</w:t>
      </w:r>
      <w:r w:rsidR="00AF43CC" w:rsidRPr="00AF43CC">
        <w:rPr>
          <w:rFonts w:eastAsiaTheme="minorHAnsi"/>
          <w:sz w:val="24"/>
          <w:szCs w:val="24"/>
          <w:lang w:eastAsia="en-US" w:bidi="ar-SA"/>
        </w:rPr>
        <w:t>, D10)</w:t>
      </w:r>
      <w:r w:rsidR="00935A5D">
        <w:rPr>
          <w:rFonts w:eastAsiaTheme="minorHAnsi"/>
          <w:sz w:val="24"/>
          <w:szCs w:val="24"/>
          <w:lang w:eastAsia="en-US" w:bidi="ar-SA"/>
        </w:rPr>
        <w:t>. and</w:t>
      </w:r>
    </w:p>
    <w:p w14:paraId="12211FA0" w14:textId="23FCC9AC" w:rsidR="00133490" w:rsidRPr="00AF43CC" w:rsidRDefault="00AF43CC" w:rsidP="00AF43CC">
      <w:pPr>
        <w:pStyle w:val="Listaszerbekezds"/>
        <w:widowControl/>
        <w:numPr>
          <w:ilvl w:val="0"/>
          <w:numId w:val="6"/>
        </w:numPr>
        <w:autoSpaceDE/>
        <w:autoSpaceDN/>
        <w:spacing w:after="160" w:line="276" w:lineRule="auto"/>
        <w:jc w:val="both"/>
        <w:rPr>
          <w:rFonts w:eastAsiaTheme="minorHAnsi"/>
          <w:sz w:val="24"/>
          <w:szCs w:val="24"/>
          <w:lang w:eastAsia="en-US" w:bidi="ar-SA"/>
        </w:rPr>
      </w:pPr>
      <w:r w:rsidRPr="00AF43CC">
        <w:rPr>
          <w:rFonts w:eastAsiaTheme="minorHAnsi"/>
          <w:sz w:val="24"/>
          <w:szCs w:val="24"/>
          <w:lang w:eastAsia="en-US" w:bidi="ar-SA"/>
        </w:rPr>
        <w:t>mandatory declarations (D11, D12,</w:t>
      </w:r>
      <w:r w:rsidR="00B3471E">
        <w:rPr>
          <w:rFonts w:eastAsiaTheme="minorHAnsi"/>
          <w:sz w:val="24"/>
          <w:szCs w:val="24"/>
          <w:lang w:eastAsia="en-US" w:bidi="ar-SA"/>
        </w:rPr>
        <w:t xml:space="preserve"> </w:t>
      </w:r>
      <w:r w:rsidR="00133490" w:rsidRPr="00AF43CC">
        <w:rPr>
          <w:rFonts w:eastAsiaTheme="minorHAnsi"/>
          <w:sz w:val="24"/>
          <w:szCs w:val="24"/>
          <w:lang w:eastAsia="en-US" w:bidi="ar-SA"/>
        </w:rPr>
        <w:t>D13</w:t>
      </w:r>
      <w:r w:rsidR="00B407C7" w:rsidRPr="00AF43CC">
        <w:rPr>
          <w:rFonts w:eastAsiaTheme="minorHAnsi"/>
          <w:sz w:val="24"/>
          <w:szCs w:val="24"/>
          <w:lang w:eastAsia="en-US" w:bidi="ar-SA"/>
        </w:rPr>
        <w:t>)</w:t>
      </w:r>
      <w:r w:rsidRPr="00AF43CC">
        <w:rPr>
          <w:rFonts w:eastAsiaTheme="minorHAnsi"/>
          <w:sz w:val="24"/>
          <w:szCs w:val="24"/>
          <w:lang w:eastAsia="en-US" w:bidi="ar-SA"/>
        </w:rPr>
        <w:t>.</w:t>
      </w:r>
    </w:p>
    <w:p w14:paraId="1BC6FB78" w14:textId="77777777" w:rsidR="00133490" w:rsidRPr="00133490" w:rsidRDefault="00133490" w:rsidP="00133490">
      <w:pPr>
        <w:widowControl/>
        <w:autoSpaceDE/>
        <w:autoSpaceDN/>
        <w:spacing w:after="160" w:line="276" w:lineRule="auto"/>
        <w:jc w:val="both"/>
        <w:rPr>
          <w:rFonts w:eastAsiaTheme="minorHAnsi"/>
          <w:sz w:val="24"/>
          <w:szCs w:val="24"/>
          <w:lang w:eastAsia="en-US" w:bidi="ar-SA"/>
        </w:rPr>
      </w:pPr>
      <w:r w:rsidRPr="00133490">
        <w:rPr>
          <w:rFonts w:eastAsiaTheme="minorHAnsi"/>
          <w:sz w:val="24"/>
          <w:szCs w:val="24"/>
          <w:lang w:eastAsia="en-US" w:bidi="ar-SA"/>
        </w:rPr>
        <w:t xml:space="preserve">Below is a summary of the most important information to help you find your way around, including </w:t>
      </w:r>
    </w:p>
    <w:p w14:paraId="3BA9E2DE" w14:textId="77777777" w:rsidR="00133490" w:rsidRPr="00133490" w:rsidRDefault="00133490" w:rsidP="00D01C6B">
      <w:pPr>
        <w:widowControl/>
        <w:numPr>
          <w:ilvl w:val="0"/>
          <w:numId w:val="7"/>
        </w:numPr>
        <w:autoSpaceDE/>
        <w:autoSpaceDN/>
        <w:spacing w:after="160" w:line="276" w:lineRule="auto"/>
        <w:contextualSpacing/>
        <w:jc w:val="both"/>
        <w:rPr>
          <w:rFonts w:eastAsiaTheme="minorHAnsi"/>
          <w:sz w:val="24"/>
          <w:szCs w:val="24"/>
          <w:lang w:eastAsia="en-US" w:bidi="ar-SA"/>
        </w:rPr>
      </w:pPr>
      <w:r w:rsidRPr="00133490">
        <w:rPr>
          <w:rFonts w:eastAsiaTheme="minorHAnsi"/>
          <w:sz w:val="24"/>
          <w:szCs w:val="24"/>
          <w:lang w:eastAsia="en-US" w:bidi="ar-SA"/>
        </w:rPr>
        <w:t xml:space="preserve">the conditions for obtaining a degree, and </w:t>
      </w:r>
    </w:p>
    <w:p w14:paraId="7F7121EE" w14:textId="77777777" w:rsidR="00133490" w:rsidRPr="00133490" w:rsidRDefault="00133490" w:rsidP="00D01C6B">
      <w:pPr>
        <w:widowControl/>
        <w:numPr>
          <w:ilvl w:val="0"/>
          <w:numId w:val="7"/>
        </w:numPr>
        <w:autoSpaceDE/>
        <w:autoSpaceDN/>
        <w:spacing w:after="160" w:line="276" w:lineRule="auto"/>
        <w:contextualSpacing/>
        <w:jc w:val="both"/>
        <w:rPr>
          <w:rFonts w:eastAsiaTheme="minorHAnsi"/>
          <w:sz w:val="24"/>
          <w:szCs w:val="24"/>
          <w:lang w:eastAsia="en-US" w:bidi="ar-SA"/>
        </w:rPr>
      </w:pPr>
      <w:r w:rsidRPr="00133490">
        <w:rPr>
          <w:rFonts w:eastAsiaTheme="minorHAnsi"/>
          <w:sz w:val="24"/>
          <w:szCs w:val="24"/>
          <w:lang w:eastAsia="en-US" w:bidi="ar-SA"/>
        </w:rPr>
        <w:t>the procedure for obtaining a degree</w:t>
      </w:r>
    </w:p>
    <w:p w14:paraId="322FAC03" w14:textId="77777777" w:rsidR="00133490" w:rsidRPr="00133490" w:rsidRDefault="00133490" w:rsidP="00133490">
      <w:pPr>
        <w:widowControl/>
        <w:autoSpaceDE/>
        <w:autoSpaceDN/>
        <w:spacing w:after="160" w:line="276" w:lineRule="auto"/>
        <w:jc w:val="both"/>
        <w:rPr>
          <w:rFonts w:eastAsiaTheme="minorHAnsi"/>
          <w:b/>
          <w:sz w:val="24"/>
          <w:szCs w:val="24"/>
          <w:lang w:eastAsia="en-US" w:bidi="ar-SA"/>
        </w:rPr>
      </w:pPr>
    </w:p>
    <w:p w14:paraId="69E6AF00" w14:textId="77777777" w:rsidR="00133490" w:rsidRPr="00133490" w:rsidRDefault="00133490" w:rsidP="00133490">
      <w:pPr>
        <w:widowControl/>
        <w:autoSpaceDE/>
        <w:autoSpaceDN/>
        <w:spacing w:after="160" w:line="276" w:lineRule="auto"/>
        <w:jc w:val="both"/>
        <w:rPr>
          <w:rFonts w:eastAsiaTheme="minorHAnsi"/>
          <w:b/>
          <w:sz w:val="24"/>
          <w:szCs w:val="24"/>
          <w:lang w:eastAsia="en-US" w:bidi="ar-SA"/>
        </w:rPr>
      </w:pPr>
      <w:r w:rsidRPr="00133490">
        <w:rPr>
          <w:rFonts w:eastAsiaTheme="minorHAnsi"/>
          <w:b/>
          <w:sz w:val="24"/>
          <w:szCs w:val="24"/>
          <w:lang w:eastAsia="en-US" w:bidi="ar-SA"/>
        </w:rPr>
        <w:t>THE CONDITIONS FOR OBTAINING A DEGREE</w:t>
      </w:r>
    </w:p>
    <w:p w14:paraId="51D490E1" w14:textId="75C5974C" w:rsidR="00133490" w:rsidRPr="00133490" w:rsidRDefault="00133490" w:rsidP="00133490">
      <w:pPr>
        <w:widowControl/>
        <w:autoSpaceDE/>
        <w:autoSpaceDN/>
        <w:spacing w:after="160" w:line="276" w:lineRule="auto"/>
        <w:jc w:val="both"/>
        <w:rPr>
          <w:rFonts w:eastAsiaTheme="minorHAnsi"/>
          <w:sz w:val="24"/>
          <w:szCs w:val="24"/>
          <w:lang w:eastAsia="en-US" w:bidi="ar-SA"/>
        </w:rPr>
      </w:pPr>
      <w:r w:rsidRPr="00133490">
        <w:rPr>
          <w:rFonts w:eastAsiaTheme="minorHAnsi"/>
          <w:sz w:val="24"/>
          <w:szCs w:val="24"/>
          <w:lang w:eastAsia="en-US" w:bidi="ar-SA"/>
        </w:rPr>
        <w:t xml:space="preserve">The doctoral student must submit </w:t>
      </w:r>
      <w:r w:rsidR="00B407C7" w:rsidRPr="00133490">
        <w:rPr>
          <w:rFonts w:eastAsiaTheme="minorHAnsi"/>
          <w:b/>
          <w:sz w:val="24"/>
          <w:szCs w:val="24"/>
          <w:lang w:eastAsia="en-US" w:bidi="ar-SA"/>
        </w:rPr>
        <w:t>a doctoral thesis within three years of the complex examination</w:t>
      </w:r>
      <w:r w:rsidR="00B407C7">
        <w:rPr>
          <w:rFonts w:eastAsiaTheme="minorHAnsi"/>
          <w:b/>
          <w:sz w:val="24"/>
          <w:szCs w:val="24"/>
          <w:lang w:eastAsia="en-US" w:bidi="ar-SA"/>
        </w:rPr>
        <w:t>.</w:t>
      </w:r>
      <w:r w:rsidRPr="00133490">
        <w:rPr>
          <w:rFonts w:eastAsiaTheme="minorHAnsi"/>
          <w:sz w:val="24"/>
          <w:szCs w:val="24"/>
          <w:lang w:eastAsia="en-US" w:bidi="ar-SA"/>
        </w:rPr>
        <w:t xml:space="preserve"> This deadline may be extended by up to on</w:t>
      </w:r>
      <w:r w:rsidR="00B407C7">
        <w:rPr>
          <w:rFonts w:eastAsiaTheme="minorHAnsi"/>
          <w:sz w:val="24"/>
          <w:szCs w:val="24"/>
          <w:lang w:eastAsia="en-US" w:bidi="ar-SA"/>
        </w:rPr>
        <w:t>e year in exceptional cases</w:t>
      </w:r>
      <w:r w:rsidRPr="00133490">
        <w:rPr>
          <w:rFonts w:eastAsiaTheme="minorHAnsi"/>
          <w:sz w:val="24"/>
          <w:szCs w:val="24"/>
          <w:lang w:eastAsia="en-US" w:bidi="ar-SA"/>
        </w:rPr>
        <w:t>. If a full-time</w:t>
      </w:r>
      <w:r w:rsidR="00B407C7">
        <w:rPr>
          <w:rFonts w:eastAsiaTheme="minorHAnsi"/>
          <w:b/>
          <w:sz w:val="24"/>
          <w:szCs w:val="24"/>
          <w:lang w:eastAsia="en-US" w:bidi="ar-SA"/>
        </w:rPr>
        <w:t xml:space="preserve"> </w:t>
      </w:r>
      <w:r w:rsidRPr="00133490">
        <w:rPr>
          <w:rFonts w:eastAsiaTheme="minorHAnsi"/>
          <w:sz w:val="24"/>
          <w:szCs w:val="24"/>
          <w:lang w:eastAsia="en-US" w:bidi="ar-SA"/>
        </w:rPr>
        <w:t>student</w:t>
      </w:r>
      <w:r w:rsidR="00B407C7">
        <w:rPr>
          <w:rFonts w:eastAsiaTheme="minorHAnsi"/>
          <w:sz w:val="24"/>
          <w:szCs w:val="24"/>
          <w:lang w:eastAsia="en-US" w:bidi="ar-SA"/>
        </w:rPr>
        <w:t xml:space="preserve"> receiving</w:t>
      </w:r>
      <w:r w:rsidRPr="00133490">
        <w:rPr>
          <w:rFonts w:eastAsiaTheme="minorHAnsi"/>
          <w:sz w:val="24"/>
          <w:szCs w:val="24"/>
          <w:lang w:eastAsia="en-US" w:bidi="ar-SA"/>
        </w:rPr>
        <w:t xml:space="preserve"> doctoral scholarship submits his/her application for a deg</w:t>
      </w:r>
      <w:r w:rsidR="00B407C7">
        <w:rPr>
          <w:rFonts w:eastAsiaTheme="minorHAnsi"/>
          <w:sz w:val="24"/>
          <w:szCs w:val="24"/>
          <w:lang w:eastAsia="en-US" w:bidi="ar-SA"/>
        </w:rPr>
        <w:t>ree before obtaining the final certificate</w:t>
      </w:r>
      <w:r w:rsidRPr="00133490">
        <w:rPr>
          <w:rFonts w:eastAsiaTheme="minorHAnsi"/>
          <w:sz w:val="24"/>
          <w:szCs w:val="24"/>
          <w:lang w:eastAsia="en-US" w:bidi="ar-SA"/>
        </w:rPr>
        <w:t>, he/she is exempted from paying the procedural fee (one month's doctoral scholarshi</w:t>
      </w:r>
      <w:r w:rsidR="00B407C7">
        <w:rPr>
          <w:rFonts w:eastAsiaTheme="minorHAnsi"/>
          <w:sz w:val="24"/>
          <w:szCs w:val="24"/>
          <w:lang w:eastAsia="en-US" w:bidi="ar-SA"/>
        </w:rPr>
        <w:t xml:space="preserve">p, or twice the amount in </w:t>
      </w:r>
      <w:r w:rsidRPr="00133490">
        <w:rPr>
          <w:rFonts w:eastAsiaTheme="minorHAnsi"/>
          <w:sz w:val="24"/>
          <w:szCs w:val="24"/>
          <w:lang w:eastAsia="en-US" w:bidi="ar-SA"/>
        </w:rPr>
        <w:t>case of a dissertation in English).</w:t>
      </w:r>
    </w:p>
    <w:p w14:paraId="62C6E792" w14:textId="0AF1BD5B" w:rsidR="00133490" w:rsidRPr="00133490" w:rsidRDefault="00133490" w:rsidP="00133490">
      <w:pPr>
        <w:widowControl/>
        <w:autoSpaceDE/>
        <w:autoSpaceDN/>
        <w:spacing w:after="160" w:line="276" w:lineRule="auto"/>
        <w:ind w:firstLine="567"/>
        <w:jc w:val="both"/>
        <w:rPr>
          <w:rFonts w:eastAsiaTheme="minorHAnsi"/>
          <w:sz w:val="24"/>
          <w:szCs w:val="24"/>
          <w:lang w:eastAsia="en-US" w:bidi="ar-SA"/>
        </w:rPr>
      </w:pPr>
      <w:r w:rsidRPr="00133490">
        <w:rPr>
          <w:rFonts w:eastAsiaTheme="minorHAnsi"/>
          <w:b/>
          <w:sz w:val="24"/>
          <w:szCs w:val="24"/>
          <w:lang w:eastAsia="en-US" w:bidi="ar-SA"/>
        </w:rPr>
        <w:t xml:space="preserve">Publication requirements: </w:t>
      </w:r>
      <w:r w:rsidR="00231D62">
        <w:rPr>
          <w:rFonts w:eastAsiaTheme="minorHAnsi"/>
          <w:sz w:val="24"/>
          <w:szCs w:val="24"/>
          <w:lang w:eastAsia="en-US" w:bidi="ar-SA"/>
        </w:rPr>
        <w:t>A</w:t>
      </w:r>
      <w:r w:rsidRPr="00133490">
        <w:rPr>
          <w:rFonts w:eastAsiaTheme="minorHAnsi"/>
          <w:sz w:val="24"/>
          <w:szCs w:val="24"/>
          <w:lang w:eastAsia="en-US" w:bidi="ar-SA"/>
        </w:rPr>
        <w:t xml:space="preserve">t least </w:t>
      </w:r>
      <w:r w:rsidR="00D312EC">
        <w:rPr>
          <w:rFonts w:eastAsiaTheme="minorHAnsi"/>
          <w:b/>
          <w:sz w:val="24"/>
          <w:szCs w:val="24"/>
          <w:lang w:eastAsia="en-US" w:bidi="ar-SA"/>
        </w:rPr>
        <w:t>5 publications</w:t>
      </w:r>
      <w:r w:rsidR="00231D62">
        <w:rPr>
          <w:rFonts w:eastAsiaTheme="minorHAnsi"/>
          <w:b/>
          <w:sz w:val="24"/>
          <w:szCs w:val="24"/>
          <w:lang w:eastAsia="en-US" w:bidi="ar-SA"/>
        </w:rPr>
        <w:t xml:space="preserve"> </w:t>
      </w:r>
      <w:r w:rsidR="00231D62">
        <w:rPr>
          <w:rFonts w:eastAsiaTheme="minorHAnsi"/>
          <w:sz w:val="24"/>
          <w:szCs w:val="24"/>
          <w:lang w:eastAsia="en-US" w:bidi="ar-SA"/>
        </w:rPr>
        <w:t>are required for the degree.</w:t>
      </w:r>
      <w:r w:rsidR="00D312EC">
        <w:rPr>
          <w:rFonts w:eastAsiaTheme="minorHAnsi"/>
          <w:b/>
          <w:sz w:val="24"/>
          <w:szCs w:val="24"/>
          <w:lang w:eastAsia="en-US" w:bidi="ar-SA"/>
        </w:rPr>
        <w:t xml:space="preserve"> </w:t>
      </w:r>
      <w:r w:rsidRPr="00133490">
        <w:rPr>
          <w:rFonts w:eastAsiaTheme="minorHAnsi"/>
          <w:sz w:val="24"/>
          <w:szCs w:val="24"/>
          <w:lang w:eastAsia="en-US" w:bidi="ar-SA"/>
        </w:rPr>
        <w:t>The definition of eligible publications is given in the document</w:t>
      </w:r>
      <w:r w:rsidR="00D312EC">
        <w:rPr>
          <w:rFonts w:eastAsiaTheme="minorHAnsi"/>
          <w:sz w:val="24"/>
          <w:szCs w:val="24"/>
          <w:lang w:eastAsia="en-US" w:bidi="ar-SA"/>
        </w:rPr>
        <w:t xml:space="preserve"> about the Final Certificate</w:t>
      </w:r>
      <w:r w:rsidRPr="00133490">
        <w:rPr>
          <w:rFonts w:eastAsiaTheme="minorHAnsi"/>
          <w:sz w:val="24"/>
          <w:szCs w:val="24"/>
          <w:lang w:eastAsia="en-US" w:bidi="ar-SA"/>
        </w:rPr>
        <w:t xml:space="preserve">. </w:t>
      </w:r>
    </w:p>
    <w:p w14:paraId="03AEB218" w14:textId="74E2D4C6" w:rsidR="00133490" w:rsidRPr="00133490" w:rsidRDefault="00133490" w:rsidP="00133490">
      <w:pPr>
        <w:widowControl/>
        <w:autoSpaceDE/>
        <w:autoSpaceDN/>
        <w:spacing w:after="160" w:line="276" w:lineRule="auto"/>
        <w:ind w:firstLine="567"/>
        <w:jc w:val="both"/>
        <w:rPr>
          <w:rFonts w:eastAsiaTheme="minorHAnsi"/>
          <w:sz w:val="24"/>
          <w:szCs w:val="24"/>
          <w:lang w:eastAsia="en-US" w:bidi="ar-SA"/>
        </w:rPr>
      </w:pPr>
      <w:r w:rsidRPr="00133490">
        <w:rPr>
          <w:rFonts w:eastAsiaTheme="minorHAnsi"/>
          <w:sz w:val="24"/>
          <w:szCs w:val="24"/>
          <w:lang w:eastAsia="en-US" w:bidi="ar-SA"/>
        </w:rPr>
        <w:t>At least two o</w:t>
      </w:r>
      <w:r w:rsidR="00B962A1">
        <w:rPr>
          <w:rFonts w:eastAsiaTheme="minorHAnsi"/>
          <w:sz w:val="24"/>
          <w:szCs w:val="24"/>
          <w:lang w:eastAsia="en-US" w:bidi="ar-SA"/>
        </w:rPr>
        <w:t xml:space="preserve">f the five publications must be published </w:t>
      </w:r>
      <w:r w:rsidR="00577717">
        <w:rPr>
          <w:rFonts w:eastAsiaTheme="minorHAnsi"/>
          <w:b/>
          <w:sz w:val="24"/>
          <w:szCs w:val="24"/>
          <w:lang w:eastAsia="en-US" w:bidi="ar-SA"/>
        </w:rPr>
        <w:t xml:space="preserve">in a </w:t>
      </w:r>
      <w:r w:rsidRPr="00B962A1">
        <w:rPr>
          <w:rFonts w:eastAsiaTheme="minorHAnsi"/>
          <w:b/>
          <w:sz w:val="24"/>
          <w:szCs w:val="24"/>
          <w:lang w:eastAsia="en-US" w:bidi="ar-SA"/>
        </w:rPr>
        <w:t>journal</w:t>
      </w:r>
      <w:r w:rsidR="00B962A1" w:rsidRPr="00B962A1">
        <w:rPr>
          <w:rFonts w:eastAsiaTheme="minorHAnsi"/>
          <w:b/>
          <w:sz w:val="24"/>
          <w:szCs w:val="24"/>
          <w:lang w:eastAsia="en-US" w:bidi="ar-SA"/>
        </w:rPr>
        <w:t xml:space="preserve"> with impact factor</w:t>
      </w:r>
      <w:r w:rsidR="00B962A1">
        <w:rPr>
          <w:rFonts w:eastAsiaTheme="minorHAnsi"/>
          <w:sz w:val="24"/>
          <w:szCs w:val="24"/>
          <w:lang w:eastAsia="en-US" w:bidi="ar-SA"/>
        </w:rPr>
        <w:t xml:space="preserve">. Among the </w:t>
      </w:r>
      <w:r w:rsidRPr="00133490">
        <w:rPr>
          <w:rFonts w:eastAsiaTheme="minorHAnsi"/>
          <w:sz w:val="24"/>
          <w:szCs w:val="24"/>
          <w:lang w:eastAsia="en-US" w:bidi="ar-SA"/>
        </w:rPr>
        <w:t>co-authors of the papers</w:t>
      </w:r>
      <w:r w:rsidR="00B962A1">
        <w:rPr>
          <w:rFonts w:eastAsiaTheme="minorHAnsi"/>
          <w:sz w:val="24"/>
          <w:szCs w:val="24"/>
          <w:lang w:eastAsia="en-US" w:bidi="ar-SA"/>
        </w:rPr>
        <w:t xml:space="preserve"> without having a degree</w:t>
      </w:r>
      <w:r w:rsidRPr="00133490">
        <w:rPr>
          <w:rFonts w:eastAsiaTheme="minorHAnsi"/>
          <w:sz w:val="24"/>
          <w:szCs w:val="24"/>
          <w:lang w:eastAsia="en-US" w:bidi="ar-SA"/>
        </w:rPr>
        <w:t xml:space="preserve">, </w:t>
      </w:r>
      <w:r w:rsidRPr="00133490">
        <w:rPr>
          <w:rFonts w:eastAsiaTheme="minorHAnsi"/>
          <w:b/>
          <w:sz w:val="24"/>
          <w:szCs w:val="24"/>
          <w:lang w:eastAsia="en-US" w:bidi="ar-SA"/>
        </w:rPr>
        <w:t>the doctoral student</w:t>
      </w:r>
      <w:r w:rsidR="00577717">
        <w:rPr>
          <w:rFonts w:eastAsiaTheme="minorHAnsi"/>
          <w:b/>
          <w:sz w:val="24"/>
          <w:szCs w:val="24"/>
          <w:lang w:eastAsia="en-US" w:bidi="ar-SA"/>
        </w:rPr>
        <w:t xml:space="preserve"> must have a pa</w:t>
      </w:r>
      <w:r w:rsidR="00B962A1">
        <w:rPr>
          <w:rFonts w:eastAsiaTheme="minorHAnsi"/>
          <w:b/>
          <w:sz w:val="24"/>
          <w:szCs w:val="24"/>
          <w:lang w:eastAsia="en-US" w:bidi="ar-SA"/>
        </w:rPr>
        <w:t>rticipation rate of</w:t>
      </w:r>
      <w:r w:rsidRPr="00133490">
        <w:rPr>
          <w:rFonts w:eastAsiaTheme="minorHAnsi"/>
          <w:b/>
          <w:sz w:val="24"/>
          <w:szCs w:val="24"/>
          <w:lang w:eastAsia="en-US" w:bidi="ar-SA"/>
        </w:rPr>
        <w:t xml:space="preserve"> at least 50%. </w:t>
      </w:r>
      <w:r w:rsidR="009753C5">
        <w:rPr>
          <w:rFonts w:eastAsiaTheme="minorHAnsi"/>
          <w:sz w:val="24"/>
          <w:szCs w:val="24"/>
          <w:lang w:eastAsia="en-US" w:bidi="ar-SA"/>
        </w:rPr>
        <w:t>Just like in most</w:t>
      </w:r>
      <w:r w:rsidRPr="00133490">
        <w:rPr>
          <w:rFonts w:eastAsiaTheme="minorHAnsi"/>
          <w:sz w:val="24"/>
          <w:szCs w:val="24"/>
          <w:lang w:eastAsia="en-US" w:bidi="ar-SA"/>
        </w:rPr>
        <w:t xml:space="preserve"> other doctoral schools,</w:t>
      </w:r>
      <w:r w:rsidR="009753C5">
        <w:rPr>
          <w:rFonts w:eastAsiaTheme="minorHAnsi"/>
          <w:sz w:val="24"/>
          <w:szCs w:val="24"/>
          <w:lang w:eastAsia="en-US" w:bidi="ar-SA"/>
        </w:rPr>
        <w:t xml:space="preserve"> our students are requested to</w:t>
      </w:r>
      <w:r w:rsidRPr="00133490">
        <w:rPr>
          <w:rFonts w:eastAsiaTheme="minorHAnsi"/>
          <w:sz w:val="24"/>
          <w:szCs w:val="24"/>
          <w:lang w:eastAsia="en-US" w:bidi="ar-SA"/>
        </w:rPr>
        <w:t xml:space="preserve"> plan </w:t>
      </w:r>
      <w:r w:rsidR="009753C5">
        <w:rPr>
          <w:rFonts w:eastAsiaTheme="minorHAnsi"/>
          <w:sz w:val="24"/>
          <w:szCs w:val="24"/>
          <w:lang w:eastAsia="en-US" w:bidi="ar-SA"/>
        </w:rPr>
        <w:t>publishing</w:t>
      </w:r>
      <w:r w:rsidRPr="00133490">
        <w:rPr>
          <w:rFonts w:eastAsiaTheme="minorHAnsi"/>
          <w:sz w:val="24"/>
          <w:szCs w:val="24"/>
          <w:lang w:eastAsia="en-US" w:bidi="ar-SA"/>
        </w:rPr>
        <w:t xml:space="preserve"> these two articles</w:t>
      </w:r>
      <w:r w:rsidR="009753C5">
        <w:rPr>
          <w:rFonts w:eastAsiaTheme="minorHAnsi"/>
          <w:sz w:val="24"/>
          <w:szCs w:val="24"/>
          <w:lang w:eastAsia="en-US" w:bidi="ar-SA"/>
        </w:rPr>
        <w:t xml:space="preserve"> not in our own journal</w:t>
      </w:r>
      <w:r w:rsidRPr="00133490">
        <w:rPr>
          <w:rFonts w:eastAsiaTheme="minorHAnsi"/>
          <w:sz w:val="24"/>
          <w:szCs w:val="24"/>
          <w:lang w:eastAsia="en-US" w:bidi="ar-SA"/>
        </w:rPr>
        <w:t xml:space="preserve"> (Acta Polytechnica), so as to avoid the accusation from outside</w:t>
      </w:r>
      <w:r w:rsidR="009753C5">
        <w:rPr>
          <w:rFonts w:eastAsiaTheme="minorHAnsi"/>
          <w:sz w:val="24"/>
          <w:szCs w:val="24"/>
          <w:lang w:eastAsia="en-US" w:bidi="ar-SA"/>
        </w:rPr>
        <w:t xml:space="preserve"> that students of</w:t>
      </w:r>
      <w:r w:rsidRPr="00133490">
        <w:rPr>
          <w:rFonts w:eastAsiaTheme="minorHAnsi"/>
          <w:sz w:val="24"/>
          <w:szCs w:val="24"/>
          <w:lang w:eastAsia="en-US" w:bidi="ar-SA"/>
        </w:rPr>
        <w:t xml:space="preserve"> the doctoral school are publishing internally. The thir</w:t>
      </w:r>
      <w:r w:rsidR="009753C5">
        <w:rPr>
          <w:rFonts w:eastAsiaTheme="minorHAnsi"/>
          <w:sz w:val="24"/>
          <w:szCs w:val="24"/>
          <w:lang w:eastAsia="en-US" w:bidi="ar-SA"/>
        </w:rPr>
        <w:t xml:space="preserve">d or fourth article may </w:t>
      </w:r>
      <w:r w:rsidRPr="00133490">
        <w:rPr>
          <w:rFonts w:eastAsiaTheme="minorHAnsi"/>
          <w:sz w:val="24"/>
          <w:szCs w:val="24"/>
          <w:lang w:eastAsia="en-US" w:bidi="ar-SA"/>
        </w:rPr>
        <w:t xml:space="preserve">appear in Acta Polytechnica. </w:t>
      </w:r>
      <w:r w:rsidR="009753C5">
        <w:rPr>
          <w:rFonts w:eastAsiaTheme="minorHAnsi"/>
          <w:sz w:val="24"/>
          <w:szCs w:val="24"/>
          <w:lang w:eastAsia="en-US" w:bidi="ar-SA"/>
        </w:rPr>
        <w:t>Native Hungarian s</w:t>
      </w:r>
      <w:r w:rsidRPr="00133490">
        <w:rPr>
          <w:rFonts w:eastAsiaTheme="minorHAnsi"/>
          <w:sz w:val="24"/>
          <w:szCs w:val="24"/>
          <w:lang w:eastAsia="en-US" w:bidi="ar-SA"/>
        </w:rPr>
        <w:t xml:space="preserve">tudents should have an article in Hungarian. </w:t>
      </w:r>
      <w:bookmarkStart w:id="0" w:name="_Hlk190099749"/>
      <w:r w:rsidR="009753C5">
        <w:rPr>
          <w:rFonts w:eastAsiaTheme="minorHAnsi"/>
          <w:sz w:val="24"/>
          <w:szCs w:val="24"/>
          <w:lang w:eastAsia="en-US" w:bidi="ar-SA"/>
        </w:rPr>
        <w:t>W</w:t>
      </w:r>
      <w:r w:rsidR="009753C5" w:rsidRPr="00133490">
        <w:rPr>
          <w:rFonts w:eastAsiaTheme="minorHAnsi"/>
          <w:sz w:val="24"/>
          <w:szCs w:val="24"/>
          <w:lang w:eastAsia="en-US" w:bidi="ar-SA"/>
        </w:rPr>
        <w:t xml:space="preserve">ith the permission of the Doctoral Council, </w:t>
      </w:r>
      <w:r w:rsidR="00D01C6B">
        <w:rPr>
          <w:rFonts w:eastAsiaTheme="minorHAnsi"/>
          <w:sz w:val="24"/>
          <w:szCs w:val="24"/>
          <w:lang w:eastAsia="en-US" w:bidi="ar-SA"/>
        </w:rPr>
        <w:t>o</w:t>
      </w:r>
      <w:r w:rsidRPr="00133490">
        <w:rPr>
          <w:rFonts w:eastAsiaTheme="minorHAnsi"/>
          <w:sz w:val="24"/>
          <w:szCs w:val="24"/>
          <w:lang w:eastAsia="en-US" w:bidi="ar-SA"/>
        </w:rPr>
        <w:t>ne impact factor</w:t>
      </w:r>
      <w:r w:rsidR="009753C5">
        <w:rPr>
          <w:rFonts w:eastAsiaTheme="minorHAnsi"/>
          <w:sz w:val="24"/>
          <w:szCs w:val="24"/>
          <w:lang w:eastAsia="en-US" w:bidi="ar-SA"/>
        </w:rPr>
        <w:t xml:space="preserve"> journal article may be substituted</w:t>
      </w:r>
      <w:r w:rsidRPr="00133490">
        <w:rPr>
          <w:rFonts w:eastAsiaTheme="minorHAnsi"/>
          <w:sz w:val="24"/>
          <w:szCs w:val="24"/>
          <w:lang w:eastAsia="en-US" w:bidi="ar-SA"/>
        </w:rPr>
        <w:t xml:space="preserve"> by</w:t>
      </w:r>
      <w:r w:rsidR="009753C5">
        <w:rPr>
          <w:rFonts w:eastAsiaTheme="minorHAnsi"/>
          <w:sz w:val="24"/>
          <w:szCs w:val="24"/>
          <w:lang w:eastAsia="en-US" w:bidi="ar-SA"/>
        </w:rPr>
        <w:t xml:space="preserve"> a Hungarian or foreign patent, if it</w:t>
      </w:r>
      <w:r w:rsidRPr="00133490">
        <w:rPr>
          <w:rFonts w:eastAsiaTheme="minorHAnsi"/>
          <w:sz w:val="24"/>
          <w:szCs w:val="24"/>
          <w:lang w:eastAsia="en-US" w:bidi="ar-SA"/>
        </w:rPr>
        <w:t xml:space="preserve"> is relevant to the </w:t>
      </w:r>
      <w:r w:rsidR="009753C5">
        <w:rPr>
          <w:rFonts w:eastAsiaTheme="minorHAnsi"/>
          <w:sz w:val="24"/>
          <w:szCs w:val="24"/>
          <w:lang w:eastAsia="en-US" w:bidi="ar-SA"/>
        </w:rPr>
        <w:t>doctoral research topic and</w:t>
      </w:r>
      <w:r w:rsidRPr="00133490">
        <w:rPr>
          <w:rFonts w:eastAsiaTheme="minorHAnsi"/>
          <w:sz w:val="24"/>
          <w:szCs w:val="24"/>
          <w:lang w:eastAsia="en-US" w:bidi="ar-SA"/>
        </w:rPr>
        <w:t xml:space="preserve"> is accepted within the period of </w:t>
      </w:r>
      <w:r w:rsidR="009753C5">
        <w:rPr>
          <w:rFonts w:eastAsiaTheme="minorHAnsi"/>
          <w:sz w:val="24"/>
          <w:szCs w:val="24"/>
          <w:lang w:eastAsia="en-US" w:bidi="ar-SA"/>
        </w:rPr>
        <w:t xml:space="preserve">the </w:t>
      </w:r>
      <w:r w:rsidRPr="00133490">
        <w:rPr>
          <w:rFonts w:eastAsiaTheme="minorHAnsi"/>
          <w:sz w:val="24"/>
          <w:szCs w:val="24"/>
          <w:lang w:eastAsia="en-US" w:bidi="ar-SA"/>
        </w:rPr>
        <w:t>doctoral studies.</w:t>
      </w:r>
    </w:p>
    <w:bookmarkEnd w:id="0"/>
    <w:p w14:paraId="5FF30554" w14:textId="02C02007" w:rsidR="00133490" w:rsidRPr="00133490" w:rsidRDefault="00133490" w:rsidP="00577717">
      <w:pPr>
        <w:widowControl/>
        <w:autoSpaceDE/>
        <w:autoSpaceDN/>
        <w:spacing w:after="160" w:line="276" w:lineRule="auto"/>
        <w:ind w:firstLine="567"/>
        <w:jc w:val="both"/>
        <w:rPr>
          <w:rFonts w:eastAsiaTheme="minorHAnsi"/>
          <w:sz w:val="24"/>
          <w:szCs w:val="24"/>
          <w:lang w:eastAsia="en-US" w:bidi="ar-SA"/>
        </w:rPr>
      </w:pPr>
      <w:r w:rsidRPr="00133490">
        <w:rPr>
          <w:rFonts w:eastAsiaTheme="minorHAnsi"/>
          <w:b/>
          <w:sz w:val="24"/>
          <w:szCs w:val="24"/>
          <w:lang w:eastAsia="en-US" w:bidi="ar-SA"/>
        </w:rPr>
        <w:t xml:space="preserve">The quantity and quality of </w:t>
      </w:r>
      <w:r w:rsidR="00577717">
        <w:rPr>
          <w:rFonts w:eastAsiaTheme="minorHAnsi"/>
          <w:b/>
          <w:sz w:val="24"/>
          <w:szCs w:val="24"/>
          <w:lang w:eastAsia="en-US" w:bidi="ar-SA"/>
        </w:rPr>
        <w:t xml:space="preserve">the </w:t>
      </w:r>
      <w:r w:rsidRPr="00133490">
        <w:rPr>
          <w:rFonts w:eastAsiaTheme="minorHAnsi"/>
          <w:b/>
          <w:sz w:val="24"/>
          <w:szCs w:val="24"/>
          <w:lang w:eastAsia="en-US" w:bidi="ar-SA"/>
        </w:rPr>
        <w:t>scientific publications</w:t>
      </w:r>
      <w:r w:rsidR="00577717">
        <w:rPr>
          <w:rFonts w:eastAsiaTheme="minorHAnsi"/>
          <w:b/>
          <w:sz w:val="24"/>
          <w:szCs w:val="24"/>
          <w:lang w:eastAsia="en-US" w:bidi="ar-SA"/>
        </w:rPr>
        <w:t xml:space="preserve"> </w:t>
      </w:r>
      <w:r w:rsidR="00577717" w:rsidRPr="00133490">
        <w:rPr>
          <w:rFonts w:eastAsiaTheme="minorHAnsi"/>
          <w:sz w:val="24"/>
          <w:szCs w:val="24"/>
          <w:lang w:eastAsia="en-US" w:bidi="ar-SA"/>
        </w:rPr>
        <w:t xml:space="preserve"> (Q1, Q2, D1 journals) </w:t>
      </w:r>
      <w:r w:rsidR="00577717" w:rsidRPr="00577717">
        <w:rPr>
          <w:rFonts w:eastAsiaTheme="minorHAnsi"/>
          <w:sz w:val="24"/>
          <w:szCs w:val="24"/>
          <w:lang w:eastAsia="en-US" w:bidi="ar-SA"/>
        </w:rPr>
        <w:t>are</w:t>
      </w:r>
      <w:r w:rsidRPr="00133490">
        <w:rPr>
          <w:rFonts w:eastAsiaTheme="minorHAnsi"/>
          <w:b/>
          <w:sz w:val="24"/>
          <w:szCs w:val="24"/>
          <w:lang w:eastAsia="en-US" w:bidi="ar-SA"/>
        </w:rPr>
        <w:t xml:space="preserve"> </w:t>
      </w:r>
      <w:r w:rsidR="00577717" w:rsidRPr="00133490">
        <w:rPr>
          <w:rFonts w:eastAsiaTheme="minorHAnsi"/>
          <w:sz w:val="24"/>
          <w:szCs w:val="24"/>
          <w:lang w:eastAsia="en-US" w:bidi="ar-SA"/>
        </w:rPr>
        <w:t>important measure</w:t>
      </w:r>
      <w:r w:rsidR="00577717">
        <w:rPr>
          <w:rFonts w:eastAsiaTheme="minorHAnsi"/>
          <w:sz w:val="24"/>
          <w:szCs w:val="24"/>
          <w:lang w:eastAsia="en-US" w:bidi="ar-SA"/>
        </w:rPr>
        <w:t>s</w:t>
      </w:r>
      <w:r w:rsidR="00577717" w:rsidRPr="00133490">
        <w:rPr>
          <w:rFonts w:eastAsiaTheme="minorHAnsi"/>
          <w:sz w:val="24"/>
          <w:szCs w:val="24"/>
          <w:lang w:eastAsia="en-US" w:bidi="ar-SA"/>
        </w:rPr>
        <w:t xml:space="preserve"> of the academic performance of </w:t>
      </w:r>
      <w:r w:rsidR="00577717">
        <w:rPr>
          <w:rFonts w:eastAsiaTheme="minorHAnsi"/>
          <w:sz w:val="24"/>
          <w:szCs w:val="24"/>
          <w:lang w:eastAsia="en-US" w:bidi="ar-SA"/>
        </w:rPr>
        <w:t xml:space="preserve">the </w:t>
      </w:r>
      <w:r w:rsidR="00577717" w:rsidRPr="00133490">
        <w:rPr>
          <w:rFonts w:eastAsiaTheme="minorHAnsi"/>
          <w:sz w:val="24"/>
          <w:szCs w:val="24"/>
          <w:lang w:eastAsia="en-US" w:bidi="ar-SA"/>
        </w:rPr>
        <w:t>doctoral schools and the university</w:t>
      </w:r>
      <w:r w:rsidR="00577717">
        <w:rPr>
          <w:rFonts w:eastAsiaTheme="minorHAnsi"/>
          <w:sz w:val="24"/>
          <w:szCs w:val="24"/>
          <w:lang w:eastAsia="en-US" w:bidi="ar-SA"/>
        </w:rPr>
        <w:t xml:space="preserve">, </w:t>
      </w:r>
      <w:r w:rsidRPr="00133490">
        <w:rPr>
          <w:rFonts w:eastAsiaTheme="minorHAnsi"/>
          <w:sz w:val="24"/>
          <w:szCs w:val="24"/>
          <w:lang w:eastAsia="en-US" w:bidi="ar-SA"/>
        </w:rPr>
        <w:t xml:space="preserve">so it is advisable </w:t>
      </w:r>
      <w:r w:rsidR="00AC55AF">
        <w:rPr>
          <w:rFonts w:eastAsiaTheme="minorHAnsi"/>
          <w:sz w:val="24"/>
          <w:szCs w:val="24"/>
          <w:lang w:eastAsia="en-US" w:bidi="ar-SA"/>
        </w:rPr>
        <w:t xml:space="preserve">to </w:t>
      </w:r>
      <w:r w:rsidR="00577717">
        <w:rPr>
          <w:rFonts w:eastAsiaTheme="minorHAnsi"/>
          <w:sz w:val="24"/>
          <w:szCs w:val="24"/>
          <w:lang w:eastAsia="en-US" w:bidi="ar-SA"/>
        </w:rPr>
        <w:t>wisely</w:t>
      </w:r>
      <w:r w:rsidR="00AC55AF">
        <w:rPr>
          <w:rFonts w:eastAsiaTheme="minorHAnsi"/>
          <w:sz w:val="24"/>
          <w:szCs w:val="24"/>
          <w:lang w:eastAsia="en-US" w:bidi="ar-SA"/>
        </w:rPr>
        <w:t xml:space="preserve"> partition the results to be published</w:t>
      </w:r>
      <w:r w:rsidR="00577717">
        <w:rPr>
          <w:rFonts w:eastAsiaTheme="minorHAnsi"/>
          <w:sz w:val="24"/>
          <w:szCs w:val="24"/>
          <w:lang w:eastAsia="en-US" w:bidi="ar-SA"/>
        </w:rPr>
        <w:t>.</w:t>
      </w:r>
    </w:p>
    <w:p w14:paraId="092053B7" w14:textId="1B6AE3B3" w:rsidR="00133490" w:rsidRPr="00133490" w:rsidRDefault="00231D62" w:rsidP="00133490">
      <w:pPr>
        <w:widowControl/>
        <w:autoSpaceDE/>
        <w:autoSpaceDN/>
        <w:spacing w:after="160" w:line="276" w:lineRule="auto"/>
        <w:ind w:firstLine="567"/>
        <w:jc w:val="both"/>
        <w:rPr>
          <w:rFonts w:eastAsiaTheme="minorHAnsi"/>
          <w:sz w:val="24"/>
          <w:szCs w:val="24"/>
          <w:lang w:eastAsia="en-US" w:bidi="ar-SA"/>
        </w:rPr>
      </w:pPr>
      <w:r w:rsidRPr="00133490">
        <w:rPr>
          <w:rFonts w:eastAsiaTheme="minorHAnsi"/>
          <w:b/>
          <w:sz w:val="24"/>
          <w:szCs w:val="24"/>
          <w:lang w:eastAsia="en-US" w:bidi="ar-SA"/>
        </w:rPr>
        <w:lastRenderedPageBreak/>
        <w:t xml:space="preserve">The new scientific results of </w:t>
      </w:r>
      <w:r w:rsidR="00312724">
        <w:rPr>
          <w:rFonts w:eastAsiaTheme="minorHAnsi"/>
          <w:b/>
          <w:sz w:val="24"/>
          <w:szCs w:val="24"/>
          <w:lang w:eastAsia="en-US" w:bidi="ar-SA"/>
        </w:rPr>
        <w:t xml:space="preserve">the doctoral thesis </w:t>
      </w:r>
      <w:r w:rsidR="00312724" w:rsidRPr="00133490">
        <w:rPr>
          <w:rFonts w:eastAsiaTheme="minorHAnsi"/>
          <w:sz w:val="24"/>
          <w:szCs w:val="24"/>
          <w:lang w:eastAsia="en-US" w:bidi="ar-SA"/>
        </w:rPr>
        <w:t>should be summarised</w:t>
      </w:r>
      <w:r w:rsidR="00312724" w:rsidRPr="00312724">
        <w:rPr>
          <w:rFonts w:eastAsiaTheme="minorHAnsi"/>
          <w:sz w:val="24"/>
          <w:szCs w:val="24"/>
          <w:lang w:eastAsia="en-US" w:bidi="ar-SA"/>
        </w:rPr>
        <w:t xml:space="preserve"> </w:t>
      </w:r>
      <w:r w:rsidR="00312724">
        <w:rPr>
          <w:rFonts w:eastAsiaTheme="minorHAnsi"/>
          <w:sz w:val="24"/>
          <w:szCs w:val="24"/>
          <w:lang w:eastAsia="en-US" w:bidi="ar-SA"/>
        </w:rPr>
        <w:t xml:space="preserve">at </w:t>
      </w:r>
      <w:r w:rsidR="00312724" w:rsidRPr="00133490">
        <w:rPr>
          <w:rFonts w:eastAsiaTheme="minorHAnsi"/>
          <w:sz w:val="24"/>
          <w:szCs w:val="24"/>
          <w:lang w:eastAsia="en-US" w:bidi="ar-SA"/>
        </w:rPr>
        <w:t>the end of the dissertation and in a separate</w:t>
      </w:r>
      <w:r w:rsidR="00312724">
        <w:rPr>
          <w:rFonts w:eastAsiaTheme="minorHAnsi"/>
          <w:b/>
          <w:sz w:val="24"/>
          <w:szCs w:val="24"/>
          <w:lang w:eastAsia="en-US" w:bidi="ar-SA"/>
        </w:rPr>
        <w:t xml:space="preserve"> </w:t>
      </w:r>
      <w:r w:rsidRPr="00133490">
        <w:rPr>
          <w:rFonts w:eastAsiaTheme="minorHAnsi"/>
          <w:b/>
          <w:sz w:val="24"/>
          <w:szCs w:val="24"/>
          <w:lang w:eastAsia="en-US" w:bidi="ar-SA"/>
        </w:rPr>
        <w:t>thesis booklet</w:t>
      </w:r>
      <w:r>
        <w:rPr>
          <w:rFonts w:eastAsiaTheme="minorHAnsi"/>
          <w:b/>
          <w:sz w:val="24"/>
          <w:szCs w:val="24"/>
          <w:lang w:eastAsia="en-US" w:bidi="ar-SA"/>
        </w:rPr>
        <w:t>.</w:t>
      </w:r>
      <w:r w:rsidR="00133490" w:rsidRPr="00133490">
        <w:rPr>
          <w:rFonts w:eastAsiaTheme="minorHAnsi"/>
          <w:sz w:val="24"/>
          <w:szCs w:val="24"/>
          <w:lang w:eastAsia="en-US" w:bidi="ar-SA"/>
        </w:rPr>
        <w:t xml:space="preserve">  </w:t>
      </w:r>
      <w:r w:rsidR="00312724">
        <w:rPr>
          <w:rFonts w:eastAsiaTheme="minorHAnsi"/>
          <w:sz w:val="24"/>
          <w:szCs w:val="24"/>
          <w:lang w:eastAsia="en-US" w:bidi="ar-SA"/>
        </w:rPr>
        <w:t xml:space="preserve">This summary </w:t>
      </w:r>
      <w:r w:rsidR="00312724" w:rsidRPr="00133490">
        <w:rPr>
          <w:rFonts w:eastAsiaTheme="minorHAnsi"/>
          <w:sz w:val="24"/>
          <w:szCs w:val="24"/>
          <w:lang w:eastAsia="en-US" w:bidi="ar-SA"/>
        </w:rPr>
        <w:t xml:space="preserve">(in English and </w:t>
      </w:r>
      <w:r w:rsidR="00312724">
        <w:rPr>
          <w:rFonts w:eastAsiaTheme="minorHAnsi"/>
          <w:sz w:val="24"/>
          <w:szCs w:val="24"/>
          <w:lang w:eastAsia="en-US" w:bidi="ar-SA"/>
        </w:rPr>
        <w:t xml:space="preserve">in </w:t>
      </w:r>
      <w:r w:rsidR="00312724" w:rsidRPr="00133490">
        <w:rPr>
          <w:rFonts w:eastAsiaTheme="minorHAnsi"/>
          <w:sz w:val="24"/>
          <w:szCs w:val="24"/>
          <w:lang w:eastAsia="en-US" w:bidi="ar-SA"/>
        </w:rPr>
        <w:t xml:space="preserve">Hungarian) </w:t>
      </w:r>
      <w:r w:rsidR="00312724">
        <w:rPr>
          <w:rFonts w:eastAsiaTheme="minorHAnsi"/>
          <w:sz w:val="24"/>
          <w:szCs w:val="24"/>
          <w:lang w:eastAsia="en-US" w:bidi="ar-SA"/>
        </w:rPr>
        <w:t xml:space="preserve">should contain 4-6 </w:t>
      </w:r>
      <w:r w:rsidR="00133490" w:rsidRPr="00133490">
        <w:rPr>
          <w:rFonts w:eastAsiaTheme="minorHAnsi"/>
          <w:sz w:val="24"/>
          <w:szCs w:val="24"/>
          <w:lang w:eastAsia="en-US" w:bidi="ar-SA"/>
        </w:rPr>
        <w:t>thesis points.</w:t>
      </w:r>
      <w:r w:rsidR="0061094B">
        <w:rPr>
          <w:rFonts w:eastAsiaTheme="minorHAnsi"/>
          <w:sz w:val="24"/>
          <w:szCs w:val="24"/>
          <w:lang w:eastAsia="en-US" w:bidi="ar-SA"/>
        </w:rPr>
        <w:t xml:space="preserve"> For each point one should indicate the publication where it was published.</w:t>
      </w:r>
      <w:r w:rsidR="00133490" w:rsidRPr="00133490">
        <w:rPr>
          <w:rFonts w:eastAsiaTheme="minorHAnsi"/>
          <w:sz w:val="24"/>
          <w:szCs w:val="24"/>
          <w:lang w:eastAsia="en-US" w:bidi="ar-SA"/>
        </w:rPr>
        <w:t xml:space="preserve"> </w:t>
      </w:r>
      <w:r w:rsidR="0061094B">
        <w:rPr>
          <w:rFonts w:eastAsiaTheme="minorHAnsi"/>
          <w:sz w:val="24"/>
          <w:szCs w:val="24"/>
          <w:lang w:eastAsia="en-US" w:bidi="ar-SA"/>
        </w:rPr>
        <w:t>One publication may contribute to several thesis points.</w:t>
      </w:r>
    </w:p>
    <w:p w14:paraId="3838520C" w14:textId="333875A0" w:rsidR="00133490" w:rsidRPr="00133490" w:rsidRDefault="00133490" w:rsidP="00133490">
      <w:pPr>
        <w:widowControl/>
        <w:autoSpaceDE/>
        <w:autoSpaceDN/>
        <w:spacing w:after="160" w:line="276" w:lineRule="auto"/>
        <w:ind w:firstLine="567"/>
        <w:jc w:val="both"/>
        <w:rPr>
          <w:rFonts w:eastAsiaTheme="minorHAnsi"/>
          <w:sz w:val="24"/>
          <w:szCs w:val="24"/>
          <w:lang w:eastAsia="en-US" w:bidi="ar-SA"/>
        </w:rPr>
      </w:pPr>
      <w:r w:rsidRPr="00133490">
        <w:rPr>
          <w:rFonts w:eastAsiaTheme="minorHAnsi"/>
          <w:sz w:val="24"/>
          <w:szCs w:val="24"/>
          <w:lang w:eastAsia="en-US" w:bidi="ar-SA"/>
        </w:rPr>
        <w:t xml:space="preserve">The maximum length of the full thesis is 140 pages, A4 size, printed </w:t>
      </w:r>
      <w:r w:rsidR="0061094B">
        <w:rPr>
          <w:rFonts w:eastAsiaTheme="minorHAnsi"/>
          <w:sz w:val="24"/>
          <w:szCs w:val="24"/>
          <w:lang w:eastAsia="en-US" w:bidi="ar-SA"/>
        </w:rPr>
        <w:t xml:space="preserve">on </w:t>
      </w:r>
      <w:r w:rsidRPr="00133490">
        <w:rPr>
          <w:rFonts w:eastAsiaTheme="minorHAnsi"/>
          <w:sz w:val="24"/>
          <w:szCs w:val="24"/>
          <w:lang w:eastAsia="en-US" w:bidi="ar-SA"/>
        </w:rPr>
        <w:t>one</w:t>
      </w:r>
      <w:r w:rsidR="0061094B">
        <w:rPr>
          <w:rFonts w:eastAsiaTheme="minorHAnsi"/>
          <w:sz w:val="24"/>
          <w:szCs w:val="24"/>
          <w:lang w:eastAsia="en-US" w:bidi="ar-SA"/>
        </w:rPr>
        <w:t xml:space="preserve"> side of the</w:t>
      </w:r>
      <w:r w:rsidRPr="00133490">
        <w:rPr>
          <w:rFonts w:eastAsiaTheme="minorHAnsi"/>
          <w:sz w:val="24"/>
          <w:szCs w:val="24"/>
          <w:lang w:eastAsia="en-US" w:bidi="ar-SA"/>
        </w:rPr>
        <w:t xml:space="preserve"> pa</w:t>
      </w:r>
      <w:r w:rsidR="0061094B">
        <w:rPr>
          <w:rFonts w:eastAsiaTheme="minorHAnsi"/>
          <w:sz w:val="24"/>
          <w:szCs w:val="24"/>
          <w:lang w:eastAsia="en-US" w:bidi="ar-SA"/>
        </w:rPr>
        <w:t>per</w:t>
      </w:r>
      <w:r w:rsidRPr="00133490">
        <w:rPr>
          <w:rFonts w:eastAsiaTheme="minorHAnsi"/>
          <w:sz w:val="24"/>
          <w:szCs w:val="24"/>
          <w:lang w:eastAsia="en-US" w:bidi="ar-SA"/>
        </w:rPr>
        <w:t>,</w:t>
      </w:r>
      <w:r w:rsidR="00C95855">
        <w:rPr>
          <w:rFonts w:eastAsiaTheme="minorHAnsi"/>
          <w:sz w:val="24"/>
          <w:szCs w:val="24"/>
          <w:lang w:eastAsia="en-US" w:bidi="ar-SA"/>
        </w:rPr>
        <w:t xml:space="preserve"> using</w:t>
      </w:r>
      <w:r w:rsidRPr="00133490">
        <w:rPr>
          <w:rFonts w:eastAsiaTheme="minorHAnsi"/>
          <w:sz w:val="24"/>
          <w:szCs w:val="24"/>
          <w:lang w:eastAsia="en-US" w:bidi="ar-SA"/>
        </w:rPr>
        <w:t xml:space="preserve"> 12-point font, single-spaced, Times New Roman or Arial Narrow.</w:t>
      </w:r>
    </w:p>
    <w:p w14:paraId="63B06389" w14:textId="507C99F2" w:rsidR="00133490" w:rsidRPr="00133490" w:rsidRDefault="00133490" w:rsidP="00133490">
      <w:pPr>
        <w:widowControl/>
        <w:autoSpaceDE/>
        <w:autoSpaceDN/>
        <w:spacing w:after="160" w:line="276" w:lineRule="auto"/>
        <w:ind w:firstLine="567"/>
        <w:jc w:val="both"/>
        <w:rPr>
          <w:rFonts w:eastAsiaTheme="minorHAnsi"/>
          <w:sz w:val="24"/>
          <w:szCs w:val="24"/>
          <w:lang w:eastAsia="en-US" w:bidi="ar-SA"/>
        </w:rPr>
      </w:pPr>
      <w:r w:rsidRPr="00133490">
        <w:rPr>
          <w:rFonts w:eastAsiaTheme="minorHAnsi"/>
          <w:sz w:val="24"/>
          <w:szCs w:val="24"/>
          <w:lang w:eastAsia="en-US" w:bidi="ar-SA"/>
        </w:rPr>
        <w:t>The</w:t>
      </w:r>
      <w:r w:rsidR="00C95855">
        <w:rPr>
          <w:rFonts w:eastAsiaTheme="minorHAnsi"/>
          <w:sz w:val="24"/>
          <w:szCs w:val="24"/>
          <w:lang w:eastAsia="en-US" w:bidi="ar-SA"/>
        </w:rPr>
        <w:t xml:space="preserve"> prerequisite of the </w:t>
      </w:r>
      <w:r w:rsidRPr="00133490">
        <w:rPr>
          <w:rFonts w:eastAsiaTheme="minorHAnsi"/>
          <w:sz w:val="24"/>
          <w:szCs w:val="24"/>
          <w:lang w:eastAsia="en-US" w:bidi="ar-SA"/>
        </w:rPr>
        <w:t xml:space="preserve">degree is </w:t>
      </w:r>
      <w:r w:rsidR="00C95855">
        <w:rPr>
          <w:rFonts w:eastAsiaTheme="minorHAnsi"/>
          <w:sz w:val="24"/>
          <w:szCs w:val="24"/>
          <w:lang w:eastAsia="en-US" w:bidi="ar-SA"/>
        </w:rPr>
        <w:t xml:space="preserve">the </w:t>
      </w:r>
      <w:r w:rsidRPr="00133490">
        <w:rPr>
          <w:rFonts w:eastAsiaTheme="minorHAnsi"/>
          <w:sz w:val="24"/>
          <w:szCs w:val="24"/>
          <w:lang w:eastAsia="en-US" w:bidi="ar-SA"/>
        </w:rPr>
        <w:t xml:space="preserve">proof of </w:t>
      </w:r>
      <w:r w:rsidRPr="00133490">
        <w:rPr>
          <w:rFonts w:eastAsiaTheme="minorHAnsi"/>
          <w:b/>
          <w:bCs/>
          <w:sz w:val="24"/>
          <w:szCs w:val="24"/>
          <w:lang w:eastAsia="en-US" w:bidi="ar-SA"/>
        </w:rPr>
        <w:t>intermediate</w:t>
      </w:r>
      <w:r w:rsidR="00C95855">
        <w:rPr>
          <w:rFonts w:eastAsiaTheme="minorHAnsi"/>
          <w:b/>
          <w:bCs/>
          <w:sz w:val="24"/>
          <w:szCs w:val="24"/>
          <w:lang w:eastAsia="en-US" w:bidi="ar-SA"/>
        </w:rPr>
        <w:t xml:space="preserve"> </w:t>
      </w:r>
      <w:r w:rsidR="00C95855" w:rsidRPr="00133490">
        <w:rPr>
          <w:rFonts w:eastAsiaTheme="minorHAnsi"/>
          <w:sz w:val="24"/>
          <w:szCs w:val="24"/>
          <w:lang w:eastAsia="en-US" w:bidi="ar-SA"/>
        </w:rPr>
        <w:t xml:space="preserve">(B2 level) </w:t>
      </w:r>
      <w:r w:rsidRPr="00133490">
        <w:rPr>
          <w:rFonts w:eastAsiaTheme="minorHAnsi"/>
          <w:b/>
          <w:bCs/>
          <w:sz w:val="24"/>
          <w:szCs w:val="24"/>
          <w:lang w:eastAsia="en-US" w:bidi="ar-SA"/>
        </w:rPr>
        <w:t xml:space="preserve"> English language </w:t>
      </w:r>
      <w:r w:rsidR="00C95855">
        <w:rPr>
          <w:rFonts w:eastAsiaTheme="minorHAnsi"/>
          <w:b/>
          <w:bCs/>
          <w:sz w:val="24"/>
          <w:szCs w:val="24"/>
          <w:lang w:eastAsia="en-US" w:bidi="ar-SA"/>
        </w:rPr>
        <w:t>skills.</w:t>
      </w:r>
    </w:p>
    <w:p w14:paraId="00E75C0F" w14:textId="77777777" w:rsidR="00133490" w:rsidRPr="00133490" w:rsidRDefault="00133490" w:rsidP="00133490">
      <w:pPr>
        <w:spacing w:line="276" w:lineRule="auto"/>
        <w:jc w:val="both"/>
        <w:outlineLvl w:val="1"/>
        <w:rPr>
          <w:b/>
          <w:sz w:val="24"/>
          <w:szCs w:val="24"/>
        </w:rPr>
      </w:pPr>
      <w:bookmarkStart w:id="1" w:name="_Toc190353098"/>
    </w:p>
    <w:p w14:paraId="46C36465" w14:textId="77777777" w:rsidR="00133490" w:rsidRPr="00133490" w:rsidRDefault="00133490" w:rsidP="00133490">
      <w:pPr>
        <w:spacing w:line="276" w:lineRule="auto"/>
        <w:jc w:val="both"/>
        <w:outlineLvl w:val="1"/>
        <w:rPr>
          <w:b/>
          <w:sz w:val="24"/>
          <w:szCs w:val="24"/>
        </w:rPr>
      </w:pPr>
      <w:r w:rsidRPr="00133490">
        <w:rPr>
          <w:b/>
          <w:sz w:val="24"/>
          <w:szCs w:val="24"/>
        </w:rPr>
        <w:t>THE PROCEDURE FOR OBTAINING A DEGREE</w:t>
      </w:r>
      <w:bookmarkEnd w:id="1"/>
    </w:p>
    <w:p w14:paraId="50EF5254" w14:textId="77777777" w:rsidR="00133490" w:rsidRDefault="00133490" w:rsidP="00133490">
      <w:pPr>
        <w:widowControl/>
        <w:autoSpaceDE/>
        <w:autoSpaceDN/>
        <w:spacing w:after="160" w:line="276" w:lineRule="auto"/>
        <w:ind w:firstLine="567"/>
        <w:jc w:val="both"/>
        <w:rPr>
          <w:rFonts w:eastAsiaTheme="minorHAnsi"/>
          <w:sz w:val="24"/>
          <w:szCs w:val="24"/>
          <w:lang w:eastAsia="en-US" w:bidi="ar-SA"/>
        </w:rPr>
      </w:pPr>
      <w:r w:rsidRPr="00133490">
        <w:rPr>
          <w:rFonts w:eastAsiaTheme="minorHAnsi"/>
          <w:sz w:val="24"/>
          <w:szCs w:val="24"/>
          <w:lang w:eastAsia="en-US" w:bidi="ar-SA"/>
        </w:rPr>
        <w:t>Once the conditions for obtaining a degree have been met, you can apply to start the procedure using the form on the website:</w:t>
      </w:r>
    </w:p>
    <w:p w14:paraId="5D54DBF5" w14:textId="539F5D30" w:rsidR="00AF43CC" w:rsidRDefault="00AF43CC" w:rsidP="00133490">
      <w:pPr>
        <w:widowControl/>
        <w:autoSpaceDE/>
        <w:autoSpaceDN/>
        <w:spacing w:after="160" w:line="276" w:lineRule="auto"/>
        <w:ind w:firstLine="567"/>
        <w:jc w:val="both"/>
        <w:rPr>
          <w:rFonts w:eastAsiaTheme="minorHAnsi"/>
          <w:sz w:val="24"/>
          <w:szCs w:val="24"/>
          <w:lang w:eastAsia="en-US" w:bidi="ar-SA"/>
        </w:rPr>
      </w:pPr>
      <w:hyperlink r:id="rId6" w:history="1">
        <w:r w:rsidRPr="003807C5">
          <w:rPr>
            <w:rStyle w:val="Hiperhivatkozs"/>
            <w:rFonts w:eastAsiaTheme="minorHAnsi"/>
            <w:sz w:val="24"/>
            <w:szCs w:val="24"/>
            <w:lang w:eastAsia="en-US" w:bidi="ar-SA"/>
          </w:rPr>
          <w:t>https://atdi.uni-obuda.hu/wp-content/uploads/2023/07/application-for-public-defense-v1.doc</w:t>
        </w:r>
      </w:hyperlink>
    </w:p>
    <w:p w14:paraId="25F8E93F" w14:textId="7CDBF78F" w:rsidR="00133490" w:rsidRPr="00E268CC" w:rsidRDefault="00133490" w:rsidP="00133490">
      <w:pPr>
        <w:widowControl/>
        <w:autoSpaceDE/>
        <w:autoSpaceDN/>
        <w:spacing w:after="160" w:line="276" w:lineRule="auto"/>
        <w:ind w:firstLine="567"/>
        <w:jc w:val="both"/>
        <w:rPr>
          <w:rFonts w:eastAsiaTheme="minorHAnsi"/>
          <w:sz w:val="24"/>
          <w:szCs w:val="24"/>
          <w:lang w:eastAsia="en-US" w:bidi="ar-SA"/>
        </w:rPr>
      </w:pPr>
      <w:r w:rsidRPr="00133490">
        <w:rPr>
          <w:rFonts w:eastAsiaTheme="minorHAnsi"/>
          <w:sz w:val="24"/>
          <w:szCs w:val="24"/>
          <w:lang w:eastAsia="en-US" w:bidi="ar-SA"/>
        </w:rPr>
        <w:t>The completed form should be sent to the Head of the Doct</w:t>
      </w:r>
      <w:r w:rsidR="00E268CC">
        <w:rPr>
          <w:rFonts w:eastAsiaTheme="minorHAnsi"/>
          <w:sz w:val="24"/>
          <w:szCs w:val="24"/>
          <w:lang w:eastAsia="en-US" w:bidi="ar-SA"/>
        </w:rPr>
        <w:t xml:space="preserve">oral School </w:t>
      </w:r>
      <w:hyperlink r:id="rId7" w:history="1">
        <w:r w:rsidRPr="00133490">
          <w:rPr>
            <w:rFonts w:eastAsiaTheme="minorHAnsi"/>
            <w:color w:val="0563C1" w:themeColor="hyperlink"/>
            <w:sz w:val="24"/>
            <w:szCs w:val="24"/>
            <w:u w:val="single"/>
            <w:lang w:eastAsia="en-US" w:bidi="ar-SA"/>
          </w:rPr>
          <w:t>reger.mihaly@uni-obuda.hu</w:t>
        </w:r>
      </w:hyperlink>
      <w:r w:rsidR="00E268CC">
        <w:rPr>
          <w:rFonts w:eastAsiaTheme="minorHAnsi"/>
          <w:color w:val="0563C1" w:themeColor="hyperlink"/>
          <w:sz w:val="24"/>
          <w:szCs w:val="24"/>
          <w:u w:val="single"/>
          <w:lang w:eastAsia="en-US" w:bidi="ar-SA"/>
        </w:rPr>
        <w:t xml:space="preserve"> </w:t>
      </w:r>
    </w:p>
    <w:p w14:paraId="5918DC65" w14:textId="425C2925" w:rsidR="00133490" w:rsidRPr="00133490" w:rsidRDefault="00133490" w:rsidP="00133490">
      <w:pPr>
        <w:widowControl/>
        <w:autoSpaceDE/>
        <w:autoSpaceDN/>
        <w:spacing w:after="160" w:line="276" w:lineRule="auto"/>
        <w:ind w:firstLine="567"/>
        <w:jc w:val="both"/>
        <w:rPr>
          <w:rFonts w:eastAsiaTheme="minorHAnsi"/>
          <w:sz w:val="24"/>
          <w:szCs w:val="24"/>
          <w:lang w:eastAsia="en-US" w:bidi="ar-SA"/>
        </w:rPr>
      </w:pPr>
      <w:r w:rsidRPr="00133490">
        <w:rPr>
          <w:rFonts w:eastAsiaTheme="minorHAnsi"/>
          <w:sz w:val="24"/>
          <w:szCs w:val="24"/>
          <w:lang w:eastAsia="en-US" w:bidi="ar-SA"/>
        </w:rPr>
        <w:t xml:space="preserve">A draft of the thesis, approved by the doctoral student's supervisor, must be submitted </w:t>
      </w:r>
      <w:r w:rsidR="00E268CC">
        <w:rPr>
          <w:rFonts w:eastAsiaTheme="minorHAnsi"/>
          <w:sz w:val="24"/>
          <w:szCs w:val="24"/>
          <w:lang w:eastAsia="en-US" w:bidi="ar-SA"/>
        </w:rPr>
        <w:t>for an internal preliminary defense</w:t>
      </w:r>
      <w:r w:rsidRPr="00133490">
        <w:rPr>
          <w:rFonts w:eastAsiaTheme="minorHAnsi"/>
          <w:sz w:val="24"/>
          <w:szCs w:val="24"/>
          <w:lang w:eastAsia="en-US" w:bidi="ar-SA"/>
        </w:rPr>
        <w:t xml:space="preserve">, organised </w:t>
      </w:r>
      <w:r w:rsidR="00D3356D">
        <w:rPr>
          <w:rFonts w:eastAsiaTheme="minorHAnsi"/>
          <w:sz w:val="24"/>
          <w:szCs w:val="24"/>
          <w:lang w:eastAsia="en-US" w:bidi="ar-SA"/>
        </w:rPr>
        <w:t xml:space="preserve">„at the workplace”, that is, </w:t>
      </w:r>
      <w:r w:rsidRPr="00133490">
        <w:rPr>
          <w:rFonts w:eastAsiaTheme="minorHAnsi"/>
          <w:sz w:val="24"/>
          <w:szCs w:val="24"/>
          <w:lang w:eastAsia="en-US" w:bidi="ar-SA"/>
        </w:rPr>
        <w:t>by the relevant institute or research centre. In the case of candidates</w:t>
      </w:r>
      <w:r w:rsidR="005A1A72">
        <w:rPr>
          <w:rFonts w:eastAsiaTheme="minorHAnsi"/>
          <w:sz w:val="24"/>
          <w:szCs w:val="24"/>
          <w:lang w:eastAsia="en-US" w:bidi="ar-SA"/>
        </w:rPr>
        <w:t xml:space="preserve"> outside the doctoral program</w:t>
      </w:r>
      <w:r w:rsidRPr="00133490">
        <w:rPr>
          <w:rFonts w:eastAsiaTheme="minorHAnsi"/>
          <w:sz w:val="24"/>
          <w:szCs w:val="24"/>
          <w:lang w:eastAsia="en-US" w:bidi="ar-SA"/>
        </w:rPr>
        <w:t xml:space="preserve">, the doctoral school shall designate the </w:t>
      </w:r>
      <w:r w:rsidR="00D3356D">
        <w:rPr>
          <w:rFonts w:eastAsiaTheme="minorHAnsi"/>
          <w:sz w:val="24"/>
          <w:szCs w:val="24"/>
          <w:lang w:eastAsia="en-US" w:bidi="ar-SA"/>
        </w:rPr>
        <w:t>site of</w:t>
      </w:r>
      <w:r w:rsidRPr="00133490">
        <w:rPr>
          <w:rFonts w:eastAsiaTheme="minorHAnsi"/>
          <w:sz w:val="24"/>
          <w:szCs w:val="24"/>
          <w:lang w:eastAsia="en-US" w:bidi="ar-SA"/>
        </w:rPr>
        <w:t xml:space="preserve"> the workplace discussion. Two</w:t>
      </w:r>
      <w:r w:rsidR="00D27847">
        <w:rPr>
          <w:rFonts w:eastAsiaTheme="minorHAnsi"/>
          <w:sz w:val="24"/>
          <w:szCs w:val="24"/>
          <w:lang w:eastAsia="en-US" w:bidi="ar-SA"/>
        </w:rPr>
        <w:t xml:space="preserve"> preliminary opponents shall prepare</w:t>
      </w:r>
      <w:r w:rsidRPr="00133490">
        <w:rPr>
          <w:rFonts w:eastAsiaTheme="minorHAnsi"/>
          <w:sz w:val="24"/>
          <w:szCs w:val="24"/>
          <w:lang w:eastAsia="en-US" w:bidi="ar-SA"/>
        </w:rPr>
        <w:t xml:space="preserve"> written </w:t>
      </w:r>
      <w:r w:rsidR="00D27847">
        <w:rPr>
          <w:rFonts w:eastAsiaTheme="minorHAnsi"/>
          <w:sz w:val="24"/>
          <w:szCs w:val="24"/>
          <w:lang w:eastAsia="en-US" w:bidi="ar-SA"/>
        </w:rPr>
        <w:t>reviews</w:t>
      </w:r>
      <w:r w:rsidRPr="00133490">
        <w:rPr>
          <w:rFonts w:eastAsiaTheme="minorHAnsi"/>
          <w:sz w:val="24"/>
          <w:szCs w:val="24"/>
          <w:lang w:eastAsia="en-US" w:bidi="ar-SA"/>
        </w:rPr>
        <w:t xml:space="preserve"> on the draft thesis </w:t>
      </w:r>
      <w:r w:rsidR="005A1A72" w:rsidRPr="00133490">
        <w:rPr>
          <w:rFonts w:eastAsiaTheme="minorHAnsi"/>
          <w:b/>
          <w:sz w:val="24"/>
          <w:szCs w:val="24"/>
          <w:lang w:eastAsia="en-US" w:bidi="ar-SA"/>
        </w:rPr>
        <w:t>for discussion at the workplace</w:t>
      </w:r>
      <w:r w:rsidRPr="00133490">
        <w:rPr>
          <w:rFonts w:eastAsiaTheme="minorHAnsi"/>
          <w:sz w:val="24"/>
          <w:szCs w:val="24"/>
          <w:lang w:eastAsia="en-US" w:bidi="ar-SA"/>
        </w:rPr>
        <w:t>, taking into account the evaluation criteria listed in § 32 (2) of the University Regulations for Doctoral and Postdoctoral Studies and Annex D15/A.</w:t>
      </w:r>
      <w:r w:rsidR="00D3356D">
        <w:rPr>
          <w:rFonts w:eastAsiaTheme="minorHAnsi"/>
          <w:b/>
          <w:sz w:val="24"/>
          <w:szCs w:val="24"/>
          <w:lang w:eastAsia="en-US" w:bidi="ar-SA"/>
        </w:rPr>
        <w:t>.</w:t>
      </w:r>
    </w:p>
    <w:p w14:paraId="29CBE59C" w14:textId="65101DDA" w:rsidR="00133490" w:rsidRPr="00133490" w:rsidRDefault="00133490" w:rsidP="00133490">
      <w:pPr>
        <w:widowControl/>
        <w:autoSpaceDE/>
        <w:autoSpaceDN/>
        <w:spacing w:after="160" w:line="276" w:lineRule="auto"/>
        <w:ind w:firstLine="567"/>
        <w:jc w:val="both"/>
        <w:rPr>
          <w:rFonts w:eastAsiaTheme="minorHAnsi"/>
          <w:sz w:val="24"/>
          <w:szCs w:val="24"/>
          <w:lang w:eastAsia="en-US" w:bidi="ar-SA"/>
        </w:rPr>
      </w:pPr>
      <w:r w:rsidRPr="00133490">
        <w:rPr>
          <w:rFonts w:eastAsiaTheme="minorHAnsi"/>
          <w:sz w:val="24"/>
          <w:szCs w:val="24"/>
          <w:lang w:eastAsia="en-US" w:bidi="ar-SA"/>
        </w:rPr>
        <w:t>The Doctoral Council, after having consult</w:t>
      </w:r>
      <w:r w:rsidR="005A1A72">
        <w:rPr>
          <w:rFonts w:eastAsiaTheme="minorHAnsi"/>
          <w:sz w:val="24"/>
          <w:szCs w:val="24"/>
          <w:lang w:eastAsia="en-US" w:bidi="ar-SA"/>
        </w:rPr>
        <w:t xml:space="preserve">ed the supervisor, proposes the </w:t>
      </w:r>
      <w:r w:rsidR="005A1A72" w:rsidRPr="005A1A72">
        <w:rPr>
          <w:rFonts w:eastAsiaTheme="minorHAnsi"/>
          <w:b/>
          <w:sz w:val="24"/>
          <w:szCs w:val="24"/>
          <w:lang w:eastAsia="en-US" w:bidi="ar-SA"/>
        </w:rPr>
        <w:t>opponent</w:t>
      </w:r>
      <w:r w:rsidR="00D3356D" w:rsidRPr="00133490">
        <w:rPr>
          <w:rFonts w:eastAsiaTheme="minorHAnsi"/>
          <w:b/>
          <w:sz w:val="24"/>
          <w:szCs w:val="24"/>
          <w:lang w:eastAsia="en-US" w:bidi="ar-SA"/>
        </w:rPr>
        <w:t>s and the members of the committee</w:t>
      </w:r>
      <w:r w:rsidR="00D3356D">
        <w:rPr>
          <w:rFonts w:eastAsiaTheme="minorHAnsi"/>
          <w:b/>
          <w:sz w:val="24"/>
          <w:szCs w:val="24"/>
          <w:lang w:eastAsia="en-US" w:bidi="ar-SA"/>
        </w:rPr>
        <w:t xml:space="preserve">. </w:t>
      </w:r>
      <w:r w:rsidR="00D3356D" w:rsidRPr="00D3356D">
        <w:rPr>
          <w:rFonts w:eastAsiaTheme="minorHAnsi"/>
          <w:sz w:val="24"/>
          <w:szCs w:val="24"/>
          <w:lang w:eastAsia="en-US" w:bidi="ar-SA"/>
        </w:rPr>
        <w:t>This decision</w:t>
      </w:r>
      <w:r w:rsidRPr="00133490">
        <w:rPr>
          <w:rFonts w:eastAsiaTheme="minorHAnsi"/>
          <w:sz w:val="24"/>
          <w:szCs w:val="24"/>
          <w:lang w:eastAsia="en-US" w:bidi="ar-SA"/>
        </w:rPr>
        <w:t xml:space="preserve"> becomes legally binding with the approval of the Council for Doctoral and Postdoctoral Studies in Engineering and Natural Sciences.</w:t>
      </w:r>
    </w:p>
    <w:p w14:paraId="0E346020" w14:textId="42A566DA" w:rsidR="00133490" w:rsidRPr="00133490" w:rsidRDefault="00133490" w:rsidP="00133490">
      <w:pPr>
        <w:widowControl/>
        <w:autoSpaceDE/>
        <w:autoSpaceDN/>
        <w:spacing w:after="160" w:line="276" w:lineRule="auto"/>
        <w:ind w:firstLine="567"/>
        <w:jc w:val="both"/>
        <w:rPr>
          <w:rFonts w:eastAsiaTheme="minorHAnsi"/>
          <w:sz w:val="24"/>
          <w:szCs w:val="24"/>
          <w:lang w:eastAsia="en-US" w:bidi="ar-SA"/>
        </w:rPr>
      </w:pPr>
      <w:r w:rsidRPr="00133490">
        <w:rPr>
          <w:rFonts w:eastAsiaTheme="minorHAnsi"/>
          <w:b/>
          <w:sz w:val="24"/>
          <w:szCs w:val="24"/>
          <w:lang w:eastAsia="en-US" w:bidi="ar-SA"/>
        </w:rPr>
        <w:t xml:space="preserve">The </w:t>
      </w:r>
      <w:r w:rsidR="002A62DC">
        <w:rPr>
          <w:rFonts w:eastAsiaTheme="minorHAnsi"/>
          <w:b/>
          <w:sz w:val="24"/>
          <w:szCs w:val="24"/>
          <w:lang w:eastAsia="en-US" w:bidi="ar-SA"/>
        </w:rPr>
        <w:t xml:space="preserve">discussion at the </w:t>
      </w:r>
      <w:r w:rsidRPr="00133490">
        <w:rPr>
          <w:rFonts w:eastAsiaTheme="minorHAnsi"/>
          <w:b/>
          <w:sz w:val="24"/>
          <w:szCs w:val="24"/>
          <w:lang w:eastAsia="en-US" w:bidi="ar-SA"/>
        </w:rPr>
        <w:t xml:space="preserve">workplace </w:t>
      </w:r>
      <w:r w:rsidRPr="00133490">
        <w:rPr>
          <w:rFonts w:eastAsiaTheme="minorHAnsi"/>
          <w:sz w:val="24"/>
          <w:szCs w:val="24"/>
          <w:lang w:eastAsia="en-US" w:bidi="ar-SA"/>
        </w:rPr>
        <w:t xml:space="preserve">should take place at the research site, with the </w:t>
      </w:r>
      <w:r w:rsidR="002A62DC">
        <w:rPr>
          <w:rFonts w:eastAsiaTheme="minorHAnsi"/>
          <w:sz w:val="24"/>
          <w:szCs w:val="24"/>
          <w:lang w:eastAsia="en-US" w:bidi="ar-SA"/>
        </w:rPr>
        <w:t>supervisors</w:t>
      </w:r>
      <w:r w:rsidRPr="00133490">
        <w:rPr>
          <w:rFonts w:eastAsiaTheme="minorHAnsi"/>
          <w:sz w:val="24"/>
          <w:szCs w:val="24"/>
          <w:lang w:eastAsia="en-US" w:bidi="ar-SA"/>
        </w:rPr>
        <w:t xml:space="preserve"> playing a crucial role. I</w:t>
      </w:r>
      <w:r w:rsidR="00D27847">
        <w:rPr>
          <w:rFonts w:eastAsiaTheme="minorHAnsi"/>
          <w:sz w:val="24"/>
          <w:szCs w:val="24"/>
          <w:lang w:eastAsia="en-US" w:bidi="ar-SA"/>
        </w:rPr>
        <w:t xml:space="preserve">f the progress of the research is good, </w:t>
      </w:r>
      <w:r w:rsidRPr="00133490">
        <w:rPr>
          <w:rFonts w:eastAsiaTheme="minorHAnsi"/>
          <w:sz w:val="24"/>
          <w:szCs w:val="24"/>
          <w:lang w:eastAsia="en-US" w:bidi="ar-SA"/>
        </w:rPr>
        <w:t xml:space="preserve">the workplace discussion on the first draft of the dissertation can be organised in the last semester of the </w:t>
      </w:r>
      <w:r w:rsidR="00D27847">
        <w:rPr>
          <w:rFonts w:eastAsiaTheme="minorHAnsi"/>
          <w:sz w:val="24"/>
          <w:szCs w:val="24"/>
          <w:lang w:eastAsia="en-US" w:bidi="ar-SA"/>
        </w:rPr>
        <w:t>studies</w:t>
      </w:r>
      <w:r w:rsidRPr="00133490">
        <w:rPr>
          <w:rFonts w:eastAsiaTheme="minorHAnsi"/>
          <w:sz w:val="24"/>
          <w:szCs w:val="24"/>
          <w:lang w:eastAsia="en-US" w:bidi="ar-SA"/>
        </w:rPr>
        <w:t xml:space="preserve">, before the final </w:t>
      </w:r>
      <w:r w:rsidR="00D27847">
        <w:rPr>
          <w:rFonts w:eastAsiaTheme="minorHAnsi"/>
          <w:sz w:val="24"/>
          <w:szCs w:val="24"/>
          <w:lang w:eastAsia="en-US" w:bidi="ar-SA"/>
        </w:rPr>
        <w:t>certificate</w:t>
      </w:r>
      <w:r w:rsidRPr="00133490">
        <w:rPr>
          <w:rFonts w:eastAsiaTheme="minorHAnsi"/>
          <w:sz w:val="24"/>
          <w:szCs w:val="24"/>
          <w:lang w:eastAsia="en-US" w:bidi="ar-SA"/>
        </w:rPr>
        <w:t>.</w:t>
      </w:r>
    </w:p>
    <w:p w14:paraId="0A5865EC" w14:textId="150D8980" w:rsidR="00133490" w:rsidRPr="00133490" w:rsidRDefault="00133490" w:rsidP="0008257F">
      <w:pPr>
        <w:widowControl/>
        <w:autoSpaceDE/>
        <w:autoSpaceDN/>
        <w:spacing w:after="160" w:line="276" w:lineRule="auto"/>
        <w:ind w:firstLine="567"/>
        <w:jc w:val="both"/>
        <w:rPr>
          <w:rFonts w:eastAsiaTheme="minorHAnsi"/>
          <w:sz w:val="24"/>
          <w:szCs w:val="24"/>
          <w:lang w:eastAsia="en-US" w:bidi="ar-SA"/>
        </w:rPr>
      </w:pPr>
      <w:r w:rsidRPr="00133490">
        <w:rPr>
          <w:rFonts w:eastAsiaTheme="minorHAnsi"/>
          <w:sz w:val="24"/>
          <w:szCs w:val="24"/>
          <w:lang w:eastAsia="en-US" w:bidi="ar-SA"/>
        </w:rPr>
        <w:t>Based on the opinion</w:t>
      </w:r>
      <w:r w:rsidR="00D27847">
        <w:rPr>
          <w:rFonts w:eastAsiaTheme="minorHAnsi"/>
          <w:sz w:val="24"/>
          <w:szCs w:val="24"/>
          <w:lang w:eastAsia="en-US" w:bidi="ar-SA"/>
        </w:rPr>
        <w:t>s</w:t>
      </w:r>
      <w:r w:rsidRPr="00133490">
        <w:rPr>
          <w:rFonts w:eastAsiaTheme="minorHAnsi"/>
          <w:sz w:val="24"/>
          <w:szCs w:val="24"/>
          <w:lang w:eastAsia="en-US" w:bidi="ar-SA"/>
        </w:rPr>
        <w:t xml:space="preserve"> of the pre</w:t>
      </w:r>
      <w:r w:rsidR="00D27847">
        <w:rPr>
          <w:rFonts w:eastAsiaTheme="minorHAnsi"/>
          <w:sz w:val="24"/>
          <w:szCs w:val="24"/>
          <w:lang w:eastAsia="en-US" w:bidi="ar-SA"/>
        </w:rPr>
        <w:t>liminary opponents</w:t>
      </w:r>
      <w:r w:rsidRPr="00133490">
        <w:rPr>
          <w:rFonts w:eastAsiaTheme="minorHAnsi"/>
          <w:sz w:val="24"/>
          <w:szCs w:val="24"/>
          <w:lang w:eastAsia="en-US" w:bidi="ar-SA"/>
        </w:rPr>
        <w:t xml:space="preserve"> and after consultation with the supervisor, the</w:t>
      </w:r>
      <w:r w:rsidR="00D27847">
        <w:rPr>
          <w:rFonts w:eastAsiaTheme="minorHAnsi"/>
          <w:sz w:val="24"/>
          <w:szCs w:val="24"/>
          <w:lang w:eastAsia="en-US" w:bidi="ar-SA"/>
        </w:rPr>
        <w:t xml:space="preserve"> student submits the</w:t>
      </w:r>
      <w:r w:rsidRPr="00133490">
        <w:rPr>
          <w:rFonts w:eastAsiaTheme="minorHAnsi"/>
          <w:sz w:val="24"/>
          <w:szCs w:val="24"/>
          <w:lang w:eastAsia="en-US" w:bidi="ar-SA"/>
        </w:rPr>
        <w:t xml:space="preserve"> revised dissertation, the thesis booklet in Hungarian and English, the </w:t>
      </w:r>
      <w:r w:rsidR="00D27847">
        <w:rPr>
          <w:rFonts w:eastAsiaTheme="minorHAnsi"/>
          <w:sz w:val="24"/>
          <w:szCs w:val="24"/>
          <w:lang w:eastAsia="en-US" w:bidi="ar-SA"/>
        </w:rPr>
        <w:t>reviews</w:t>
      </w:r>
      <w:r w:rsidRPr="00133490">
        <w:rPr>
          <w:rFonts w:eastAsiaTheme="minorHAnsi"/>
          <w:sz w:val="24"/>
          <w:szCs w:val="24"/>
          <w:lang w:eastAsia="en-US" w:bidi="ar-SA"/>
        </w:rPr>
        <w:t xml:space="preserve"> of the two pre</w:t>
      </w:r>
      <w:r w:rsidR="00D27847">
        <w:rPr>
          <w:rFonts w:eastAsiaTheme="minorHAnsi"/>
          <w:sz w:val="24"/>
          <w:szCs w:val="24"/>
          <w:lang w:eastAsia="en-US" w:bidi="ar-SA"/>
        </w:rPr>
        <w:t>liminary opponents</w:t>
      </w:r>
      <w:r w:rsidRPr="00133490">
        <w:rPr>
          <w:rFonts w:eastAsiaTheme="minorHAnsi"/>
          <w:sz w:val="24"/>
          <w:szCs w:val="24"/>
          <w:lang w:eastAsia="en-US" w:bidi="ar-SA"/>
        </w:rPr>
        <w:t>, the</w:t>
      </w:r>
      <w:r w:rsidR="00D27847">
        <w:rPr>
          <w:rFonts w:eastAsiaTheme="minorHAnsi"/>
          <w:sz w:val="24"/>
          <w:szCs w:val="24"/>
          <w:lang w:eastAsia="en-US" w:bidi="ar-SA"/>
        </w:rPr>
        <w:t xml:space="preserve"> student’s</w:t>
      </w:r>
      <w:r w:rsidRPr="00133490">
        <w:rPr>
          <w:rFonts w:eastAsiaTheme="minorHAnsi"/>
          <w:sz w:val="24"/>
          <w:szCs w:val="24"/>
          <w:lang w:eastAsia="en-US" w:bidi="ar-SA"/>
        </w:rPr>
        <w:t xml:space="preserve"> responses to the</w:t>
      </w:r>
      <w:r w:rsidR="00D27847">
        <w:rPr>
          <w:rFonts w:eastAsiaTheme="minorHAnsi"/>
          <w:sz w:val="24"/>
          <w:szCs w:val="24"/>
          <w:lang w:eastAsia="en-US" w:bidi="ar-SA"/>
        </w:rPr>
        <w:t>se reviews</w:t>
      </w:r>
      <w:r w:rsidRPr="00133490">
        <w:rPr>
          <w:rFonts w:eastAsiaTheme="minorHAnsi"/>
          <w:sz w:val="24"/>
          <w:szCs w:val="24"/>
          <w:lang w:eastAsia="en-US" w:bidi="ar-SA"/>
        </w:rPr>
        <w:t>, the minutes of the discussion at the workplace and the attendance sheet</w:t>
      </w:r>
      <w:r w:rsidR="00246BD3">
        <w:rPr>
          <w:rFonts w:eastAsiaTheme="minorHAnsi"/>
          <w:sz w:val="24"/>
          <w:szCs w:val="24"/>
          <w:lang w:eastAsia="en-US" w:bidi="ar-SA"/>
        </w:rPr>
        <w:t>. These documents</w:t>
      </w:r>
      <w:r w:rsidRPr="00133490">
        <w:rPr>
          <w:rFonts w:eastAsiaTheme="minorHAnsi"/>
          <w:sz w:val="24"/>
          <w:szCs w:val="24"/>
          <w:lang w:eastAsia="en-US" w:bidi="ar-SA"/>
        </w:rPr>
        <w:t xml:space="preserve"> must be sent to the doctoral school's email </w:t>
      </w:r>
      <w:r w:rsidR="00246BD3">
        <w:rPr>
          <w:rFonts w:eastAsiaTheme="minorHAnsi"/>
          <w:sz w:val="24"/>
          <w:szCs w:val="24"/>
          <w:lang w:eastAsia="en-US" w:bidi="ar-SA"/>
        </w:rPr>
        <w:t>address (</w:t>
      </w:r>
      <w:hyperlink r:id="rId8" w:history="1">
        <w:r w:rsidR="00246BD3" w:rsidRPr="002F1540">
          <w:rPr>
            <w:rStyle w:val="Hiperhivatkozs"/>
            <w:rFonts w:eastAsiaTheme="minorHAnsi"/>
            <w:sz w:val="24"/>
            <w:szCs w:val="24"/>
            <w:lang w:eastAsia="en-US" w:bidi="ar-SA"/>
          </w:rPr>
          <w:t>atdi@uni-obuda.hu</w:t>
        </w:r>
      </w:hyperlink>
      <w:r w:rsidR="00246BD3">
        <w:rPr>
          <w:rFonts w:eastAsiaTheme="minorHAnsi"/>
          <w:sz w:val="24"/>
          <w:szCs w:val="24"/>
          <w:lang w:eastAsia="en-US" w:bidi="ar-SA"/>
        </w:rPr>
        <w:t xml:space="preserve">). </w:t>
      </w:r>
      <w:r w:rsidR="00246BD3" w:rsidRPr="0008257F">
        <w:rPr>
          <w:rFonts w:eastAsiaTheme="minorHAnsi"/>
          <w:i/>
          <w:sz w:val="24"/>
          <w:szCs w:val="24"/>
          <w:lang w:eastAsia="en-US" w:bidi="ar-SA"/>
        </w:rPr>
        <w:t xml:space="preserve">At the same time, the student must give a </w:t>
      </w:r>
      <w:r w:rsidR="005A1A72">
        <w:rPr>
          <w:rFonts w:eastAsiaTheme="minorHAnsi"/>
          <w:i/>
          <w:sz w:val="24"/>
          <w:szCs w:val="24"/>
          <w:lang w:eastAsia="en-US" w:bidi="ar-SA"/>
        </w:rPr>
        <w:t xml:space="preserve">written </w:t>
      </w:r>
      <w:r w:rsidR="00246BD3" w:rsidRPr="0008257F">
        <w:rPr>
          <w:rFonts w:eastAsiaTheme="minorHAnsi"/>
          <w:i/>
          <w:sz w:val="24"/>
          <w:szCs w:val="24"/>
          <w:lang w:eastAsia="en-US" w:bidi="ar-SA"/>
        </w:rPr>
        <w:t xml:space="preserve">declaration </w:t>
      </w:r>
      <w:r w:rsidR="0008257F" w:rsidRPr="0008257F">
        <w:rPr>
          <w:rFonts w:eastAsiaTheme="minorHAnsi"/>
          <w:i/>
          <w:sz w:val="24"/>
          <w:szCs w:val="24"/>
          <w:lang w:eastAsia="en-US" w:bidi="ar-SA"/>
        </w:rPr>
        <w:t xml:space="preserve">to what extent had he/she taken the opinions of the preliminary reviewers </w:t>
      </w:r>
      <w:r w:rsidR="0008257F" w:rsidRPr="0008257F">
        <w:rPr>
          <w:rFonts w:eastAsiaTheme="minorHAnsi"/>
          <w:i/>
          <w:sz w:val="24"/>
          <w:szCs w:val="24"/>
          <w:lang w:eastAsia="en-US" w:bidi="ar-SA"/>
        </w:rPr>
        <w:lastRenderedPageBreak/>
        <w:t>into consideration.</w:t>
      </w:r>
      <w:r w:rsidR="0008257F">
        <w:rPr>
          <w:rFonts w:eastAsiaTheme="minorHAnsi"/>
          <w:sz w:val="24"/>
          <w:szCs w:val="24"/>
          <w:lang w:eastAsia="en-US" w:bidi="ar-SA"/>
        </w:rPr>
        <w:t xml:space="preserve"> </w:t>
      </w:r>
      <w:r w:rsidRPr="00133490">
        <w:rPr>
          <w:rFonts w:eastAsiaTheme="minorHAnsi"/>
          <w:sz w:val="24"/>
          <w:szCs w:val="24"/>
          <w:lang w:eastAsia="en-US" w:bidi="ar-SA"/>
        </w:rPr>
        <w:t xml:space="preserve">Subsequently, 3 hard bound copies of the thesis and 10-10 copies of the thesis booklet in Hungarian and English must be submitted to the Head of the Doctoral School, addressed to the Secretary of the Doctoral School. </w:t>
      </w:r>
    </w:p>
    <w:p w14:paraId="7C4ACE58" w14:textId="429B757B" w:rsidR="00133490" w:rsidRPr="00133490" w:rsidRDefault="00133490" w:rsidP="00133490">
      <w:pPr>
        <w:widowControl/>
        <w:autoSpaceDE/>
        <w:autoSpaceDN/>
        <w:spacing w:after="160" w:line="276" w:lineRule="auto"/>
        <w:ind w:firstLine="567"/>
        <w:jc w:val="both"/>
        <w:rPr>
          <w:rFonts w:eastAsiaTheme="minorHAnsi"/>
          <w:sz w:val="24"/>
          <w:szCs w:val="24"/>
          <w:lang w:eastAsia="en-US" w:bidi="ar-SA"/>
        </w:rPr>
      </w:pPr>
      <w:r w:rsidRPr="00133490">
        <w:rPr>
          <w:rFonts w:eastAsiaTheme="minorHAnsi"/>
          <w:sz w:val="24"/>
          <w:szCs w:val="24"/>
          <w:lang w:eastAsia="en-US" w:bidi="ar-SA"/>
        </w:rPr>
        <w:t xml:space="preserve">The final form of the dissertation is </w:t>
      </w:r>
      <w:r w:rsidR="0008257F">
        <w:rPr>
          <w:rFonts w:eastAsiaTheme="minorHAnsi"/>
          <w:sz w:val="24"/>
          <w:szCs w:val="24"/>
          <w:lang w:eastAsia="en-US" w:bidi="ar-SA"/>
        </w:rPr>
        <w:t>evaluated by two opponents</w:t>
      </w:r>
      <w:r w:rsidRPr="00133490">
        <w:rPr>
          <w:rFonts w:eastAsiaTheme="minorHAnsi"/>
          <w:sz w:val="24"/>
          <w:szCs w:val="24"/>
          <w:lang w:eastAsia="en-US" w:bidi="ar-SA"/>
        </w:rPr>
        <w:t>, who send their opinions to the Doctoral School Secretariat. The candidate receives the opponent's comments, to w</w:t>
      </w:r>
      <w:r w:rsidR="0008257F">
        <w:rPr>
          <w:rFonts w:eastAsiaTheme="minorHAnsi"/>
          <w:sz w:val="24"/>
          <w:szCs w:val="24"/>
          <w:lang w:eastAsia="en-US" w:bidi="ar-SA"/>
        </w:rPr>
        <w:t>hich he/she responds in writing. T</w:t>
      </w:r>
      <w:r w:rsidRPr="00133490">
        <w:rPr>
          <w:rFonts w:eastAsiaTheme="minorHAnsi"/>
          <w:sz w:val="24"/>
          <w:szCs w:val="24"/>
          <w:lang w:eastAsia="en-US" w:bidi="ar-SA"/>
        </w:rPr>
        <w:t>he secretariat forwar</w:t>
      </w:r>
      <w:r w:rsidR="0008257F">
        <w:rPr>
          <w:rFonts w:eastAsiaTheme="minorHAnsi"/>
          <w:sz w:val="24"/>
          <w:szCs w:val="24"/>
          <w:lang w:eastAsia="en-US" w:bidi="ar-SA"/>
        </w:rPr>
        <w:t>ds the responses to the opponents</w:t>
      </w:r>
      <w:r w:rsidRPr="00133490">
        <w:rPr>
          <w:rFonts w:eastAsiaTheme="minorHAnsi"/>
          <w:sz w:val="24"/>
          <w:szCs w:val="24"/>
          <w:lang w:eastAsia="en-US" w:bidi="ar-SA"/>
        </w:rPr>
        <w:t>,</w:t>
      </w:r>
      <w:r w:rsidR="0008257F">
        <w:rPr>
          <w:rFonts w:eastAsiaTheme="minorHAnsi"/>
          <w:sz w:val="24"/>
          <w:szCs w:val="24"/>
          <w:lang w:eastAsia="en-US" w:bidi="ar-SA"/>
        </w:rPr>
        <w:t xml:space="preserve"> and then the dissertation, the opponents</w:t>
      </w:r>
      <w:r w:rsidRPr="00133490">
        <w:rPr>
          <w:rFonts w:eastAsiaTheme="minorHAnsi"/>
          <w:sz w:val="24"/>
          <w:szCs w:val="24"/>
          <w:lang w:eastAsia="en-US" w:bidi="ar-SA"/>
        </w:rPr>
        <w:t>' comments and the responses t</w:t>
      </w:r>
      <w:r w:rsidR="0008257F">
        <w:rPr>
          <w:rFonts w:eastAsiaTheme="minorHAnsi"/>
          <w:sz w:val="24"/>
          <w:szCs w:val="24"/>
          <w:lang w:eastAsia="en-US" w:bidi="ar-SA"/>
        </w:rPr>
        <w:t>o the opponents' comments are sent to every member</w:t>
      </w:r>
      <w:r w:rsidR="00FE1D30">
        <w:rPr>
          <w:rFonts w:eastAsiaTheme="minorHAnsi"/>
          <w:sz w:val="24"/>
          <w:szCs w:val="24"/>
          <w:lang w:eastAsia="en-US" w:bidi="ar-SA"/>
        </w:rPr>
        <w:t xml:space="preserve"> of the evaluation </w:t>
      </w:r>
      <w:r w:rsidRPr="00133490">
        <w:rPr>
          <w:rFonts w:eastAsiaTheme="minorHAnsi"/>
          <w:sz w:val="24"/>
          <w:szCs w:val="24"/>
          <w:lang w:eastAsia="en-US" w:bidi="ar-SA"/>
        </w:rPr>
        <w:t xml:space="preserve">committee. </w:t>
      </w:r>
    </w:p>
    <w:p w14:paraId="4E7E3B84" w14:textId="6EEF8B1C" w:rsidR="003769AE" w:rsidRPr="005A1A72" w:rsidRDefault="00133490" w:rsidP="005A1A72">
      <w:pPr>
        <w:widowControl/>
        <w:autoSpaceDE/>
        <w:autoSpaceDN/>
        <w:spacing w:after="160" w:line="276" w:lineRule="auto"/>
        <w:ind w:firstLine="567"/>
        <w:jc w:val="both"/>
        <w:rPr>
          <w:rFonts w:eastAsiaTheme="minorHAnsi"/>
          <w:sz w:val="24"/>
          <w:szCs w:val="24"/>
          <w:lang w:eastAsia="en-US" w:bidi="ar-SA"/>
        </w:rPr>
      </w:pPr>
      <w:r w:rsidRPr="00133490">
        <w:rPr>
          <w:rFonts w:eastAsiaTheme="minorHAnsi"/>
          <w:sz w:val="24"/>
          <w:szCs w:val="24"/>
          <w:lang w:eastAsia="en-US" w:bidi="ar-SA"/>
        </w:rPr>
        <w:t xml:space="preserve">The candidate presents the results of his/her research </w:t>
      </w:r>
      <w:r w:rsidR="0008257F" w:rsidRPr="00133490">
        <w:rPr>
          <w:rFonts w:eastAsiaTheme="minorHAnsi"/>
          <w:b/>
          <w:sz w:val="24"/>
          <w:szCs w:val="24"/>
          <w:lang w:eastAsia="en-US" w:bidi="ar-SA"/>
        </w:rPr>
        <w:t>in a public debate</w:t>
      </w:r>
      <w:r w:rsidRPr="00133490">
        <w:rPr>
          <w:rFonts w:eastAsiaTheme="minorHAnsi"/>
          <w:sz w:val="24"/>
          <w:szCs w:val="24"/>
          <w:lang w:eastAsia="en-US" w:bidi="ar-SA"/>
        </w:rPr>
        <w:t>, responds to cri</w:t>
      </w:r>
      <w:r w:rsidR="00FE1D30">
        <w:rPr>
          <w:rFonts w:eastAsiaTheme="minorHAnsi"/>
          <w:sz w:val="24"/>
          <w:szCs w:val="24"/>
          <w:lang w:eastAsia="en-US" w:bidi="ar-SA"/>
        </w:rPr>
        <w:t>tical comments from the opponents</w:t>
      </w:r>
      <w:r w:rsidRPr="00133490">
        <w:rPr>
          <w:rFonts w:eastAsiaTheme="minorHAnsi"/>
          <w:sz w:val="24"/>
          <w:szCs w:val="24"/>
          <w:lang w:eastAsia="en-US" w:bidi="ar-SA"/>
        </w:rPr>
        <w:t>, and answers questions from the committee and the audience. The opinion of the evaluation committee will be announced by the chairman of the committee after the presentation. The degree is proposed by the Doctoral Council and awarded by the University Doctoral and Habilitation Council.</w:t>
      </w:r>
    </w:p>
    <w:sectPr w:rsidR="003769AE" w:rsidRPr="005A1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92FD1"/>
    <w:multiLevelType w:val="hybridMultilevel"/>
    <w:tmpl w:val="2D22CCC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19632020"/>
    <w:multiLevelType w:val="hybridMultilevel"/>
    <w:tmpl w:val="651092FC"/>
    <w:lvl w:ilvl="0" w:tplc="D200029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7230CF"/>
    <w:multiLevelType w:val="hybridMultilevel"/>
    <w:tmpl w:val="54BAD900"/>
    <w:lvl w:ilvl="0" w:tplc="D200029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9AE331E"/>
    <w:multiLevelType w:val="hybridMultilevel"/>
    <w:tmpl w:val="65DE4D44"/>
    <w:lvl w:ilvl="0" w:tplc="58AAFCC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65D96"/>
    <w:multiLevelType w:val="hybridMultilevel"/>
    <w:tmpl w:val="29EC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C11D0"/>
    <w:multiLevelType w:val="hybridMultilevel"/>
    <w:tmpl w:val="0EE47CCC"/>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5A5076DE"/>
    <w:multiLevelType w:val="hybridMultilevel"/>
    <w:tmpl w:val="7A9A09DC"/>
    <w:lvl w:ilvl="0" w:tplc="FD80BD4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9266064">
    <w:abstractNumId w:val="0"/>
  </w:num>
  <w:num w:numId="2" w16cid:durableId="1979995649">
    <w:abstractNumId w:val="6"/>
  </w:num>
  <w:num w:numId="3" w16cid:durableId="701713734">
    <w:abstractNumId w:val="3"/>
  </w:num>
  <w:num w:numId="4" w16cid:durableId="1547140762">
    <w:abstractNumId w:val="5"/>
  </w:num>
  <w:num w:numId="5" w16cid:durableId="72432164">
    <w:abstractNumId w:val="4"/>
  </w:num>
  <w:num w:numId="6" w16cid:durableId="1226181049">
    <w:abstractNumId w:val="2"/>
  </w:num>
  <w:num w:numId="7" w16cid:durableId="311642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3E"/>
    <w:rsid w:val="0000104A"/>
    <w:rsid w:val="0004147C"/>
    <w:rsid w:val="00053ADF"/>
    <w:rsid w:val="00064196"/>
    <w:rsid w:val="0006532B"/>
    <w:rsid w:val="0008257F"/>
    <w:rsid w:val="001112C7"/>
    <w:rsid w:val="00133490"/>
    <w:rsid w:val="001A5304"/>
    <w:rsid w:val="001B1FD3"/>
    <w:rsid w:val="001B6479"/>
    <w:rsid w:val="0022337E"/>
    <w:rsid w:val="00231D62"/>
    <w:rsid w:val="00232B94"/>
    <w:rsid w:val="00244856"/>
    <w:rsid w:val="00246BD3"/>
    <w:rsid w:val="002A62DC"/>
    <w:rsid w:val="00312724"/>
    <w:rsid w:val="00331C09"/>
    <w:rsid w:val="00343DC0"/>
    <w:rsid w:val="003769AE"/>
    <w:rsid w:val="003E2ECA"/>
    <w:rsid w:val="004B0D60"/>
    <w:rsid w:val="00577717"/>
    <w:rsid w:val="005A1A72"/>
    <w:rsid w:val="005F1D84"/>
    <w:rsid w:val="00601405"/>
    <w:rsid w:val="0061094B"/>
    <w:rsid w:val="007319D0"/>
    <w:rsid w:val="00733F3E"/>
    <w:rsid w:val="0073710B"/>
    <w:rsid w:val="00744E6C"/>
    <w:rsid w:val="00821F91"/>
    <w:rsid w:val="00873A5B"/>
    <w:rsid w:val="008C70EF"/>
    <w:rsid w:val="00935A5D"/>
    <w:rsid w:val="009565B7"/>
    <w:rsid w:val="009753C5"/>
    <w:rsid w:val="00980ABB"/>
    <w:rsid w:val="009847E0"/>
    <w:rsid w:val="009A2219"/>
    <w:rsid w:val="00AC55AF"/>
    <w:rsid w:val="00AF43CC"/>
    <w:rsid w:val="00B3471E"/>
    <w:rsid w:val="00B407C7"/>
    <w:rsid w:val="00B962A1"/>
    <w:rsid w:val="00BE50B6"/>
    <w:rsid w:val="00BF391A"/>
    <w:rsid w:val="00C95855"/>
    <w:rsid w:val="00CF70B5"/>
    <w:rsid w:val="00D01C6B"/>
    <w:rsid w:val="00D27847"/>
    <w:rsid w:val="00D312EC"/>
    <w:rsid w:val="00D3356D"/>
    <w:rsid w:val="00D521F0"/>
    <w:rsid w:val="00DC5441"/>
    <w:rsid w:val="00E22CBA"/>
    <w:rsid w:val="00E2653F"/>
    <w:rsid w:val="00E268CC"/>
    <w:rsid w:val="00E76B7A"/>
    <w:rsid w:val="00E800C7"/>
    <w:rsid w:val="00F05B9E"/>
    <w:rsid w:val="00FE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5EC2"/>
  <w15:chartTrackingRefBased/>
  <w15:docId w15:val="{999DB341-EE91-49DA-ACB4-80087CBC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33F3E"/>
    <w:pPr>
      <w:widowControl w:val="0"/>
      <w:autoSpaceDE w:val="0"/>
      <w:autoSpaceDN w:val="0"/>
      <w:spacing w:after="0" w:line="240" w:lineRule="auto"/>
    </w:pPr>
    <w:rPr>
      <w:rFonts w:ascii="Arial" w:eastAsia="Arial" w:hAnsi="Arial" w:cs="Arial"/>
      <w:lang w:val="hu-HU" w:eastAsia="hu-HU"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33F3E"/>
    <w:rPr>
      <w:color w:val="0563C1" w:themeColor="hyperlink"/>
      <w:u w:val="single"/>
    </w:rPr>
  </w:style>
  <w:style w:type="paragraph" w:customStyle="1" w:styleId="Default">
    <w:name w:val="Default"/>
    <w:rsid w:val="001112C7"/>
    <w:pPr>
      <w:autoSpaceDE w:val="0"/>
      <w:autoSpaceDN w:val="0"/>
      <w:adjustRightInd w:val="0"/>
      <w:spacing w:after="0" w:line="240" w:lineRule="auto"/>
    </w:pPr>
    <w:rPr>
      <w:rFonts w:ascii="Arial" w:hAnsi="Arial" w:cs="Arial"/>
      <w:color w:val="000000"/>
      <w:sz w:val="24"/>
      <w:szCs w:val="24"/>
    </w:rPr>
  </w:style>
  <w:style w:type="table" w:styleId="Rcsostblzat">
    <w:name w:val="Table Grid"/>
    <w:basedOn w:val="Normltblzat"/>
    <w:uiPriority w:val="39"/>
    <w:rsid w:val="0006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E22CBA"/>
    <w:pPr>
      <w:ind w:left="720"/>
      <w:contextualSpacing/>
    </w:pPr>
  </w:style>
  <w:style w:type="character" w:styleId="Feloldatlanmegemlts">
    <w:name w:val="Unresolved Mention"/>
    <w:basedOn w:val="Bekezdsalapbettpusa"/>
    <w:uiPriority w:val="99"/>
    <w:semiHidden/>
    <w:unhideWhenUsed/>
    <w:rsid w:val="001B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94791">
      <w:bodyDiv w:val="1"/>
      <w:marLeft w:val="0"/>
      <w:marRight w:val="0"/>
      <w:marTop w:val="0"/>
      <w:marBottom w:val="0"/>
      <w:divBdr>
        <w:top w:val="none" w:sz="0" w:space="0" w:color="auto"/>
        <w:left w:val="none" w:sz="0" w:space="0" w:color="auto"/>
        <w:bottom w:val="none" w:sz="0" w:space="0" w:color="auto"/>
        <w:right w:val="none" w:sz="0" w:space="0" w:color="auto"/>
      </w:divBdr>
    </w:div>
    <w:div w:id="193046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di@uni-obuda.hu" TargetMode="External"/><Relationship Id="rId3" Type="http://schemas.openxmlformats.org/officeDocument/2006/relationships/settings" Target="settings.xml"/><Relationship Id="rId7" Type="http://schemas.openxmlformats.org/officeDocument/2006/relationships/hyperlink" Target="mailto:reger.mihaly@uni-obud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di.uni-obuda.hu/wp-content/uploads/2023/07/application-for-public-defense-v1.doc" TargetMode="External"/><Relationship Id="rId5" Type="http://schemas.openxmlformats.org/officeDocument/2006/relationships/hyperlink" Target="https://uni-obuda.hu/wp-content/uploads/2023/10/Egyetemi_Doktori_es_Habilitacios_Szabalyzat_Ango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796</Words>
  <Characters>5499</Characters>
  <Application>Microsoft Office Word</Application>
  <DocSecurity>0</DocSecurity>
  <Lines>45</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docId:6356B64F12F6654A48114610B73C2500</cp:keywords>
  <dc:description/>
  <cp:lastModifiedBy>Prof. Dr. Réger Mihály Antal</cp:lastModifiedBy>
  <cp:revision>6</cp:revision>
  <dcterms:created xsi:type="dcterms:W3CDTF">2025-03-18T17:39:00Z</dcterms:created>
  <dcterms:modified xsi:type="dcterms:W3CDTF">2025-03-19T11:36:00Z</dcterms:modified>
</cp:coreProperties>
</file>